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5902C" w14:textId="77777777" w:rsidR="001637A8" w:rsidRDefault="001637A8" w:rsidP="001637A8">
      <w:pPr>
        <w:spacing w:after="0" w:line="240" w:lineRule="auto"/>
        <w:jc w:val="center"/>
        <w:rPr>
          <w:rFonts w:ascii="Arial Narrow" w:hAnsi="Arial Narrow"/>
          <w:b/>
          <w:i/>
          <w:sz w:val="32"/>
        </w:rPr>
      </w:pPr>
    </w:p>
    <w:p w14:paraId="7FF8BA41" w14:textId="77777777" w:rsidR="001637A8" w:rsidRDefault="001637A8" w:rsidP="001637A8">
      <w:pPr>
        <w:spacing w:after="0" w:line="240" w:lineRule="auto"/>
        <w:jc w:val="right"/>
        <w:rPr>
          <w:rFonts w:ascii="Arial Narrow" w:hAnsi="Arial Narrow"/>
          <w:b/>
          <w:i/>
          <w:sz w:val="20"/>
        </w:rPr>
      </w:pPr>
    </w:p>
    <w:p w14:paraId="040E3A64" w14:textId="77777777" w:rsidR="001637A8" w:rsidRDefault="001637A8" w:rsidP="001637A8">
      <w:pPr>
        <w:spacing w:after="0" w:line="240" w:lineRule="auto"/>
        <w:jc w:val="right"/>
        <w:rPr>
          <w:rFonts w:ascii="Arial Narrow" w:hAnsi="Arial Narrow"/>
          <w:b/>
          <w:i/>
          <w:sz w:val="20"/>
        </w:rPr>
      </w:pPr>
      <w:r>
        <w:rPr>
          <w:rFonts w:ascii="Arial Narrow" w:hAnsi="Arial Narrow"/>
          <w:b/>
          <w:i/>
          <w:sz w:val="20"/>
        </w:rPr>
        <w:t xml:space="preserve">Załącznik nr 1 do Procedury wyboru i oceny </w:t>
      </w:r>
      <w:proofErr w:type="spellStart"/>
      <w:r>
        <w:rPr>
          <w:rFonts w:ascii="Arial Narrow" w:hAnsi="Arial Narrow"/>
          <w:b/>
          <w:i/>
          <w:sz w:val="20"/>
        </w:rPr>
        <w:t>grantobiorców</w:t>
      </w:r>
      <w:proofErr w:type="spellEnd"/>
    </w:p>
    <w:p w14:paraId="30E2BBA9" w14:textId="77777777" w:rsidR="001637A8" w:rsidRDefault="001637A8" w:rsidP="001637A8">
      <w:pPr>
        <w:spacing w:after="0" w:line="240" w:lineRule="auto"/>
        <w:jc w:val="right"/>
        <w:rPr>
          <w:rFonts w:ascii="Arial Narrow" w:hAnsi="Arial Narrow"/>
          <w:b/>
          <w:i/>
          <w:sz w:val="20"/>
        </w:rPr>
      </w:pPr>
      <w:r>
        <w:rPr>
          <w:rFonts w:ascii="Arial Narrow" w:hAnsi="Arial Narrow"/>
          <w:b/>
          <w:i/>
          <w:sz w:val="20"/>
        </w:rPr>
        <w:t>w ramach projektów grantowych</w:t>
      </w:r>
    </w:p>
    <w:p w14:paraId="0546181E" w14:textId="77777777" w:rsidR="001637A8" w:rsidRDefault="001637A8" w:rsidP="001637A8">
      <w:pPr>
        <w:spacing w:after="0" w:line="240" w:lineRule="auto"/>
        <w:jc w:val="right"/>
        <w:rPr>
          <w:rFonts w:ascii="Arial Narrow" w:hAnsi="Arial Narrow"/>
          <w:b/>
          <w:i/>
          <w:sz w:val="20"/>
        </w:rPr>
      </w:pPr>
    </w:p>
    <w:p w14:paraId="6D17E294" w14:textId="77777777" w:rsidR="001637A8" w:rsidRDefault="001637A8" w:rsidP="001637A8">
      <w:pPr>
        <w:spacing w:after="0" w:line="240" w:lineRule="auto"/>
        <w:jc w:val="center"/>
        <w:rPr>
          <w:rFonts w:ascii="Arial Narrow" w:hAnsi="Arial Narrow" w:cstheme="minorHAnsi"/>
          <w:b/>
          <w:sz w:val="28"/>
        </w:rPr>
      </w:pPr>
    </w:p>
    <w:p w14:paraId="485C43FF" w14:textId="77777777" w:rsidR="001637A8" w:rsidRDefault="001637A8" w:rsidP="001637A8">
      <w:pPr>
        <w:spacing w:after="0" w:line="240" w:lineRule="auto"/>
        <w:jc w:val="center"/>
        <w:rPr>
          <w:rFonts w:ascii="Arial Narrow" w:hAnsi="Arial Narrow" w:cstheme="minorHAnsi"/>
          <w:b/>
          <w:sz w:val="28"/>
        </w:rPr>
      </w:pPr>
      <w:r>
        <w:rPr>
          <w:rFonts w:ascii="Arial Narrow" w:hAnsi="Arial Narrow" w:cstheme="minorHAnsi"/>
          <w:b/>
          <w:sz w:val="28"/>
        </w:rPr>
        <w:t>Szczegółowy opis kryteriów wyboru projektów grantowych realizowanych ze środków EFS+</w:t>
      </w:r>
    </w:p>
    <w:p w14:paraId="16A96DC6" w14:textId="77777777" w:rsidR="001637A8" w:rsidRDefault="001637A8" w:rsidP="001637A8">
      <w:pPr>
        <w:spacing w:after="0" w:line="240" w:lineRule="auto"/>
        <w:jc w:val="center"/>
        <w:rPr>
          <w:rFonts w:ascii="Arial Narrow" w:hAnsi="Arial Narrow" w:cstheme="minorHAnsi"/>
          <w:b/>
          <w:sz w:val="28"/>
        </w:rPr>
      </w:pPr>
    </w:p>
    <w:p w14:paraId="7CE4FA20" w14:textId="77777777" w:rsidR="001637A8" w:rsidRDefault="001637A8" w:rsidP="001637A8">
      <w:pPr>
        <w:spacing w:after="0" w:line="240" w:lineRule="auto"/>
        <w:jc w:val="center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Niniejszy dokument stanowi szczegółowy opis kryteriów, wyjaśnia ich znaczenie oraz opisuje sposób oceny w odniesieniu do poniższych celów.  </w:t>
      </w:r>
    </w:p>
    <w:p w14:paraId="775C9C7A" w14:textId="77777777" w:rsidR="001637A8" w:rsidRDefault="001637A8" w:rsidP="001637A8">
      <w:pPr>
        <w:spacing w:after="0" w:line="240" w:lineRule="auto"/>
        <w:rPr>
          <w:rFonts w:ascii="Arial Narrow" w:hAnsi="Arial Narrow"/>
          <w:b/>
          <w:i/>
          <w:sz w:val="24"/>
        </w:rPr>
      </w:pPr>
    </w:p>
    <w:p w14:paraId="36EBE217" w14:textId="77777777" w:rsidR="001637A8" w:rsidRDefault="001637A8" w:rsidP="001637A8">
      <w:pPr>
        <w:spacing w:after="0" w:line="240" w:lineRule="auto"/>
        <w:jc w:val="right"/>
        <w:rPr>
          <w:rFonts w:ascii="Arial Narrow" w:hAnsi="Arial Narrow"/>
          <w:b/>
          <w:i/>
          <w:sz w:val="20"/>
        </w:rPr>
      </w:pPr>
    </w:p>
    <w:tbl>
      <w:tblPr>
        <w:tblpPr w:leftFromText="141" w:rightFromText="141" w:bottomFromText="200" w:vertAnchor="text" w:horzAnchor="margin" w:tblpY="19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0802"/>
      </w:tblGrid>
      <w:tr w:rsidR="001637A8" w14:paraId="55350A3A" w14:textId="77777777" w:rsidTr="001637A8">
        <w:trPr>
          <w:trHeight w:val="56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24D6A3E" w14:textId="77777777" w:rsidR="001637A8" w:rsidRDefault="001637A8">
            <w:pPr>
              <w:spacing w:after="0" w:line="252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Nazwa przedsięwzięcia</w:t>
            </w: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EF196DA" w14:textId="77777777" w:rsidR="001637A8" w:rsidRDefault="001637A8">
            <w:pPr>
              <w:spacing w:after="0" w:line="252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Zgodność z celem</w:t>
            </w:r>
          </w:p>
        </w:tc>
      </w:tr>
      <w:tr w:rsidR="001637A8" w14:paraId="139E6652" w14:textId="77777777" w:rsidTr="001637A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3586" w14:textId="77777777" w:rsidR="001637A8" w:rsidRDefault="001637A8">
            <w:pPr>
              <w:spacing w:after="0" w:line="252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P.3.1. </w:t>
            </w:r>
            <w:r>
              <w:rPr>
                <w:rFonts w:ascii="Arial Narrow" w:hAnsi="Arial Narrow"/>
                <w:b/>
              </w:rPr>
              <w:t>Aktywizacja społeczności lokalnej w placówkach edukacyjnych</w:t>
            </w: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4972" w14:textId="77777777" w:rsidR="001637A8" w:rsidRDefault="001637A8">
            <w:pPr>
              <w:pStyle w:val="Bezodstpw"/>
              <w:spacing w:line="252" w:lineRule="auto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C.3. (f)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osób z niepełnosprawnościami </w:t>
            </w:r>
          </w:p>
        </w:tc>
      </w:tr>
      <w:tr w:rsidR="001637A8" w14:paraId="553AE421" w14:textId="77777777" w:rsidTr="001637A8">
        <w:trPr>
          <w:trHeight w:val="47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0B57" w14:textId="77777777" w:rsidR="001637A8" w:rsidRDefault="001637A8">
            <w:pPr>
              <w:spacing w:after="0"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P.4.1</w:t>
            </w:r>
          </w:p>
          <w:p w14:paraId="1B67E140" w14:textId="77777777" w:rsidR="001637A8" w:rsidRDefault="001637A8">
            <w:pPr>
              <w:spacing w:after="0" w:line="252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Lokalne kształcenie dorosłych</w:t>
            </w: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0327" w14:textId="77777777" w:rsidR="001637A8" w:rsidRDefault="001637A8">
            <w:pPr>
              <w:pStyle w:val="Default"/>
              <w:spacing w:line="252" w:lineRule="auto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C.4. (g)  Wspieranie uczenia się przez całe życie, w szczególności elastycznych możliwości podnoszenia i zmiany kwalifikacji dla wszystkich, z uwzględnieniem umiejętności w zakresie przedsiębiorczości i kompetencji cyfrowych, lepsze przewidywanie zmian i zapotrzebowania na nowe umiejętności na podstawie potrzeb rynku pracy, ułatwianie zmian ścieżki kariery zawodowej i wspieranie mobilności zawodowej</w:t>
            </w:r>
          </w:p>
        </w:tc>
      </w:tr>
      <w:tr w:rsidR="001637A8" w14:paraId="102F131D" w14:textId="77777777" w:rsidTr="001637A8">
        <w:trPr>
          <w:trHeight w:val="47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B4A8" w14:textId="77777777" w:rsidR="001637A8" w:rsidRDefault="001637A8">
            <w:pPr>
              <w:spacing w:after="0"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P.6.1</w:t>
            </w:r>
          </w:p>
          <w:p w14:paraId="197575BD" w14:textId="77777777" w:rsidR="001637A8" w:rsidRDefault="001637A8">
            <w:pPr>
              <w:spacing w:after="0" w:line="252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Rozwój potencjału społeczności lokalnych</w:t>
            </w: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8BEE" w14:textId="77777777" w:rsidR="001637A8" w:rsidRDefault="001637A8">
            <w:pPr>
              <w:pStyle w:val="Default"/>
              <w:spacing w:line="252" w:lineRule="auto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C.6. (l) Wspieranie integracji społecznej osób zagrożonych ubóstwem lub wykluczeniem społecznym, w tym osób najbardziej  potrzebujących i dzieci</w:t>
            </w:r>
          </w:p>
        </w:tc>
      </w:tr>
    </w:tbl>
    <w:p w14:paraId="78FCF75B" w14:textId="77777777" w:rsidR="001637A8" w:rsidRDefault="001637A8" w:rsidP="001637A8">
      <w:pPr>
        <w:spacing w:after="0" w:line="240" w:lineRule="auto"/>
        <w:jc w:val="right"/>
        <w:rPr>
          <w:rFonts w:ascii="Arial Narrow" w:hAnsi="Arial Narrow"/>
          <w:b/>
          <w:i/>
          <w:sz w:val="20"/>
        </w:rPr>
      </w:pPr>
    </w:p>
    <w:p w14:paraId="1BAA4443" w14:textId="77777777" w:rsidR="001637A8" w:rsidRDefault="001637A8" w:rsidP="001637A8">
      <w:pPr>
        <w:rPr>
          <w:rFonts w:ascii="Arial Narrow" w:hAnsi="Arial Narrow"/>
          <w:b/>
          <w:i/>
          <w:sz w:val="20"/>
        </w:rPr>
      </w:pPr>
      <w:r>
        <w:rPr>
          <w:rFonts w:ascii="Arial Narrow" w:hAnsi="Arial Narrow"/>
          <w:b/>
          <w:i/>
          <w:sz w:val="20"/>
        </w:rPr>
        <w:br w:type="page"/>
      </w:r>
    </w:p>
    <w:p w14:paraId="6E098EE3" w14:textId="77777777" w:rsidR="001637A8" w:rsidRDefault="001637A8" w:rsidP="001637A8">
      <w:pPr>
        <w:spacing w:after="0" w:line="240" w:lineRule="auto"/>
        <w:jc w:val="right"/>
        <w:rPr>
          <w:rFonts w:ascii="Arial Narrow" w:hAnsi="Arial Narrow"/>
          <w:b/>
          <w:i/>
          <w:sz w:val="20"/>
        </w:rPr>
      </w:pPr>
    </w:p>
    <w:p w14:paraId="7FBB7E6A" w14:textId="77777777" w:rsidR="001637A8" w:rsidRDefault="001637A8" w:rsidP="001637A8">
      <w:pPr>
        <w:spacing w:line="20" w:lineRule="exact"/>
        <w:rPr>
          <w:rFonts w:ascii="Arial" w:eastAsia="Times New Roman" w:hAnsi="Arial" w:cs="Arial"/>
          <w:sz w:val="24"/>
          <w:szCs w:val="24"/>
        </w:rPr>
      </w:pPr>
    </w:p>
    <w:tbl>
      <w:tblPr>
        <w:tblStyle w:val="Tabela-Siatka"/>
        <w:tblW w:w="149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3742"/>
        <w:gridCol w:w="4342"/>
        <w:gridCol w:w="2433"/>
        <w:gridCol w:w="3005"/>
      </w:tblGrid>
      <w:tr w:rsidR="001637A8" w14:paraId="489A41A3" w14:textId="77777777" w:rsidTr="001637A8">
        <w:trPr>
          <w:trHeight w:val="479"/>
        </w:trPr>
        <w:tc>
          <w:tcPr>
            <w:tcW w:w="14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6EDB4B3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</w:p>
          <w:p w14:paraId="783A0B2B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lang w:eastAsia="pl-PL"/>
              </w:rPr>
              <w:t>Kryteria weryfikacji formalnej*</w:t>
            </w:r>
          </w:p>
          <w:p w14:paraId="65CB7026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</w:p>
        </w:tc>
      </w:tr>
      <w:tr w:rsidR="001637A8" w14:paraId="1B6506CB" w14:textId="77777777" w:rsidTr="001637A8">
        <w:trPr>
          <w:trHeight w:val="4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D4F044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Lp.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41249AD" w14:textId="77777777" w:rsidR="001637A8" w:rsidRDefault="001637A8">
            <w:pPr>
              <w:spacing w:after="0" w:line="240" w:lineRule="auto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Cel, którego dotyczy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CA15E0C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Kryterium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5A1B0ED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Uzasadnienie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70D4146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Ocena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28DF7B8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Źródło weryfikacji kryterium</w:t>
            </w:r>
          </w:p>
        </w:tc>
      </w:tr>
      <w:tr w:rsidR="001637A8" w14:paraId="518FBFA7" w14:textId="77777777" w:rsidTr="001637A8">
        <w:trPr>
          <w:trHeight w:val="5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C24F07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6946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f/l/g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A94D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Czy wniosek o powierzenie grantu został złożony we właściwym miejscu/do właściwej instytucji?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C703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 xml:space="preserve">Ocenie podlega, czy </w:t>
            </w:r>
            <w:proofErr w:type="spellStart"/>
            <w:r>
              <w:rPr>
                <w:rFonts w:ascii="Arial Narrow" w:hAnsi="Arial Narrow"/>
                <w:lang w:eastAsia="pl-PL"/>
              </w:rPr>
              <w:t>Grantobiorca</w:t>
            </w:r>
            <w:proofErr w:type="spellEnd"/>
            <w:r>
              <w:rPr>
                <w:rFonts w:ascii="Arial Narrow" w:hAnsi="Arial Narrow"/>
                <w:lang w:eastAsia="pl-PL"/>
              </w:rPr>
              <w:t xml:space="preserve"> złożył wniosek o powierzenie grantu w miejscu/do instytucji wskazanej w ogłoszeniu o naborze wniosków.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A857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TAK / NIE</w:t>
            </w:r>
          </w:p>
          <w:p w14:paraId="7D29DACF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niespełnienie kryterium oznacza odrzucenie wniosku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22CC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Kryterium weryfikowane na podstawie treści wniosku o powierzenie grantu.</w:t>
            </w:r>
          </w:p>
        </w:tc>
      </w:tr>
      <w:tr w:rsidR="001637A8" w14:paraId="487DC31A" w14:textId="77777777" w:rsidTr="001637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B857D1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A0DA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f/l/g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A051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Czy wniosek o powierzenie grantu został złożony we właściwym terminie?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0416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 xml:space="preserve">Ocenie podlega, czy </w:t>
            </w:r>
            <w:proofErr w:type="spellStart"/>
            <w:r>
              <w:rPr>
                <w:rFonts w:ascii="Arial Narrow" w:hAnsi="Arial Narrow"/>
                <w:lang w:eastAsia="pl-PL"/>
              </w:rPr>
              <w:t>Grantobiorca</w:t>
            </w:r>
            <w:proofErr w:type="spellEnd"/>
            <w:r>
              <w:rPr>
                <w:rFonts w:ascii="Arial Narrow" w:hAnsi="Arial Narrow"/>
                <w:lang w:eastAsia="pl-PL"/>
              </w:rPr>
              <w:t xml:space="preserve"> złożył wniosek o powierzenie grantu w terminie wskazanym w ogłoszeniu o naborze wniosków.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B6D3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TAK / NIE</w:t>
            </w:r>
          </w:p>
          <w:p w14:paraId="0C22C001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niespełnienie kryterium oznacza odrzucenie wniosku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A9E0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 xml:space="preserve">Kryterium weryfikowane w oparciu o wewnętrzną ewidencję </w:t>
            </w:r>
            <w:proofErr w:type="spellStart"/>
            <w:r>
              <w:rPr>
                <w:rFonts w:ascii="Arial Narrow" w:hAnsi="Arial Narrow"/>
                <w:lang w:eastAsia="pl-PL"/>
              </w:rPr>
              <w:t>Grantodawcy</w:t>
            </w:r>
            <w:proofErr w:type="spellEnd"/>
            <w:r>
              <w:rPr>
                <w:rFonts w:ascii="Arial Narrow" w:hAnsi="Arial Narrow"/>
                <w:lang w:eastAsia="pl-PL"/>
              </w:rPr>
              <w:t>.</w:t>
            </w:r>
          </w:p>
        </w:tc>
      </w:tr>
      <w:tr w:rsidR="001637A8" w14:paraId="11770866" w14:textId="77777777" w:rsidTr="001637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B29649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4031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f/l/g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7130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Czy liczba wniosków o powierzenie grantu złożonych w ramach naboru przez podmiot będący Wnioskodawcą jest zgodna z postanowieniami Regulaminu?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3307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Ocenie podlega, czy liczba wniosków o dofinansowanie złożonych w ramach naboru przez podmiot będący Wnioskodawcą jest zgodna z postanowieniami Regulaminu.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5F4B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TAK / NIE</w:t>
            </w:r>
          </w:p>
          <w:p w14:paraId="56ACB296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niespełnienie kryterium oznacza odrzucenie wniosku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0560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 xml:space="preserve">Kryterium weryfikowane w oparciu o wewnętrzną ewidencję </w:t>
            </w:r>
            <w:proofErr w:type="spellStart"/>
            <w:r>
              <w:rPr>
                <w:rFonts w:ascii="Arial Narrow" w:hAnsi="Arial Narrow"/>
                <w:lang w:eastAsia="pl-PL"/>
              </w:rPr>
              <w:t>Grantodawcy</w:t>
            </w:r>
            <w:proofErr w:type="spellEnd"/>
          </w:p>
        </w:tc>
      </w:tr>
      <w:tr w:rsidR="001637A8" w14:paraId="128ED927" w14:textId="77777777" w:rsidTr="001637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89E056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0E52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f/l/g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39C8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Czy wniosek o powierzenie grantu został złożony na właściwym formularzu?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66E7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 xml:space="preserve">Ocenie podlega, czy </w:t>
            </w:r>
            <w:proofErr w:type="spellStart"/>
            <w:r>
              <w:rPr>
                <w:rFonts w:ascii="Arial Narrow" w:hAnsi="Arial Narrow"/>
                <w:lang w:eastAsia="pl-PL"/>
              </w:rPr>
              <w:t>Grantobiorca</w:t>
            </w:r>
            <w:proofErr w:type="spellEnd"/>
            <w:r>
              <w:rPr>
                <w:rFonts w:ascii="Arial Narrow" w:hAnsi="Arial Narrow"/>
                <w:lang w:eastAsia="pl-PL"/>
              </w:rPr>
              <w:t xml:space="preserve"> złożył ostateczną wersję wniosku o powierzenie grantu na formularzu udostępnionym przez LGD jako załącznik do ogłoszenia o naborze wniosków.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7D11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TAK / NIE</w:t>
            </w:r>
          </w:p>
          <w:p w14:paraId="6CE9C426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niespełnienie kryterium oznacza odrzucenie wniosku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D0E0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Kryterium  weryfikowane na podstawie wzoru wniosku</w:t>
            </w:r>
          </w:p>
          <w:p w14:paraId="095810F2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o powierzenie grantu i załączników (jeśli dotyczy).</w:t>
            </w:r>
          </w:p>
        </w:tc>
      </w:tr>
      <w:tr w:rsidR="001637A8" w14:paraId="17015D2E" w14:textId="77777777" w:rsidTr="001637A8">
        <w:trPr>
          <w:trHeight w:val="10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2D5A5A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F67B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f/l/g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809C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Czy wniosek o powierzenie grantu jest złożony przez uprawniony podmiot?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B5CA" w14:textId="77777777" w:rsidR="001637A8" w:rsidRDefault="001637A8">
            <w:pPr>
              <w:spacing w:after="0" w:line="240" w:lineRule="auto"/>
              <w:rPr>
                <w:rFonts w:ascii="Arial Narrow" w:hAnsi="Arial Narrow"/>
                <w:color w:val="00B050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Ocenie podlega, czy wniosek o powierzenie grantu jest złożony przez podmiot wskazany w Regulaminie. W przypadku podpisania wniosku na podstawie pełnomocnictwa, ocenie podlega, czy do wniosku załączone jest prawidłowe pełnomocnictwo.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ED68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TAK / NIE</w:t>
            </w:r>
          </w:p>
          <w:p w14:paraId="36EFA59E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niespełnienie kryterium oznacza odrzucenie wniosku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7B63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Kryterium weryfikowane na podstawie treści wniosku o powierzenie grantu</w:t>
            </w:r>
          </w:p>
          <w:p w14:paraId="0DD74867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 xml:space="preserve">i załączników (jeśli dotyczy) oraz dokumentów rejestrowych </w:t>
            </w:r>
            <w:proofErr w:type="spellStart"/>
            <w:r>
              <w:rPr>
                <w:rFonts w:ascii="Arial Narrow" w:hAnsi="Arial Narrow"/>
                <w:lang w:eastAsia="pl-PL"/>
              </w:rPr>
              <w:t>Grantobiorcy</w:t>
            </w:r>
            <w:proofErr w:type="spellEnd"/>
            <w:r>
              <w:rPr>
                <w:rFonts w:ascii="Arial Narrow" w:hAnsi="Arial Narrow"/>
                <w:lang w:eastAsia="pl-PL"/>
              </w:rPr>
              <w:t>.</w:t>
            </w:r>
          </w:p>
        </w:tc>
      </w:tr>
      <w:tr w:rsidR="001637A8" w14:paraId="7A341D1C" w14:textId="77777777" w:rsidTr="001637A8">
        <w:trPr>
          <w:trHeight w:val="10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60654F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58FF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f/l/g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0B8C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Czy wniosek o powierzenie grantu jest podpisany przez osobę/osoby uprawnioną/e lub upoważnioną/e?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DCB2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Ocenie podlega, czy wniosek o powierzenie grantu jest podpisany przez osobę/y do tego uprawnioną/e/upoważnioną/e. W przypadku podpisania wniosku na podstawie pełnomocnictwa, ocenie podlega, czy do wniosku załączone jest prawidłowe pełnomocnictwo.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3C2F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TAK / NIE</w:t>
            </w:r>
          </w:p>
          <w:p w14:paraId="2C8D8E4C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niespełnienie kryterium oznacza odrzucenie wniosku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CE6D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 xml:space="preserve">Kryterium weryfikowane na podstawie treści wniosku o powierzenie grantu i załączników (jeśli dotyczy) oraz dokumentów rejestrowych </w:t>
            </w:r>
            <w:proofErr w:type="spellStart"/>
            <w:r>
              <w:rPr>
                <w:rFonts w:ascii="Arial Narrow" w:hAnsi="Arial Narrow"/>
                <w:lang w:eastAsia="pl-PL"/>
              </w:rPr>
              <w:t>Grantobiorcy</w:t>
            </w:r>
            <w:proofErr w:type="spellEnd"/>
            <w:r>
              <w:rPr>
                <w:rFonts w:ascii="Arial Narrow" w:hAnsi="Arial Narrow"/>
                <w:lang w:eastAsia="pl-PL"/>
              </w:rPr>
              <w:t>.</w:t>
            </w:r>
          </w:p>
        </w:tc>
      </w:tr>
      <w:tr w:rsidR="001637A8" w14:paraId="5604FC2E" w14:textId="77777777" w:rsidTr="001637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4DC27E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376A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f/l/g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969B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Czy wniosek o powierzenie grantu jest kompletnie wypełniony?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7B85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Ocenie podlega, czy wniosek o powierzenie grantu zawiera wszystkie strony i załączniki (o ile dotyczy) określone w ogłoszeniu o naborze wniosków oraz czy wszystkie wymagane pola wniosku o powierzenie grantu są wypełnione.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7489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TAK / NIE</w:t>
            </w:r>
          </w:p>
          <w:p w14:paraId="6D616FBA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niespełnienie kryterium oznacza odrzucenie wniosku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291B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Kryterium weryfikowane na podstawie treści wniosku o powierzenie grantu</w:t>
            </w:r>
          </w:p>
          <w:p w14:paraId="2A1DD870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i załączników (jeśli dotyczy).</w:t>
            </w:r>
          </w:p>
        </w:tc>
      </w:tr>
      <w:tr w:rsidR="001637A8" w14:paraId="20F0A2CB" w14:textId="77777777" w:rsidTr="001637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4B5318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lastRenderedPageBreak/>
              <w:t>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8627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f/l/g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561D" w14:textId="77777777" w:rsidR="001637A8" w:rsidRDefault="001637A8">
            <w:pPr>
              <w:spacing w:after="0" w:line="240" w:lineRule="auto"/>
              <w:rPr>
                <w:rFonts w:ascii="Arial Narrow" w:hAnsi="Arial Narrow"/>
                <w:color w:val="7030A0"/>
                <w:lang w:eastAsia="pl-PL"/>
              </w:rPr>
            </w:pPr>
            <w:r>
              <w:rPr>
                <w:rFonts w:ascii="Arial Narrow" w:eastAsia="Arial" w:hAnsi="Arial Narrow" w:cs="Arial"/>
                <w:lang w:eastAsia="pl-PL"/>
              </w:rPr>
              <w:t>Czy wersja papierowa wniosku jest tożsama z załączoną wersją elektroniczną?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8F79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eastAsia="Arial" w:hAnsi="Arial Narrow" w:cs="Arial"/>
                <w:lang w:eastAsia="pl-PL"/>
              </w:rPr>
              <w:t>Ocenie podlega czy wersja papierowa złożonego wniosku jest tożsama z załączoną wersją elektroniczną.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CF08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TAK / NIE</w:t>
            </w:r>
          </w:p>
          <w:p w14:paraId="5C35109D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niespełnienie kryterium oznacza odrzucenie wniosku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4567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Kryterium weryfikowane na podstawie treści wniosku o powierzenie grantu</w:t>
            </w:r>
          </w:p>
          <w:p w14:paraId="63326F9C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z załączoną wersją elektroniczną.</w:t>
            </w:r>
          </w:p>
        </w:tc>
      </w:tr>
      <w:tr w:rsidR="001637A8" w14:paraId="41510CA8" w14:textId="77777777" w:rsidTr="001637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A20788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D8AD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f/l/g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50BE" w14:textId="77777777" w:rsidR="001637A8" w:rsidRDefault="001637A8">
            <w:pPr>
              <w:spacing w:after="0" w:line="240" w:lineRule="auto"/>
              <w:rPr>
                <w:rFonts w:ascii="Arial Narrow" w:hAnsi="Arial Narrow"/>
                <w:color w:val="7030A0"/>
                <w:lang w:eastAsia="pl-PL"/>
              </w:rPr>
            </w:pPr>
            <w:r>
              <w:rPr>
                <w:rFonts w:ascii="Arial Narrow" w:eastAsia="Arial" w:hAnsi="Arial Narrow" w:cs="Arial"/>
                <w:lang w:eastAsia="pl-PL"/>
              </w:rPr>
              <w:t>Czy Wnioskodawca ma siedzibę/oddział na obszarze objętym LSR?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7871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eastAsia="Arial" w:hAnsi="Arial Narrow" w:cs="Arial"/>
                <w:lang w:eastAsia="pl-PL"/>
              </w:rPr>
              <w:t>Ocenie podlega, czy Wnioskodawca ma siedzibę/oddział na obszarze objętym LSR.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64B6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TAK / NIE</w:t>
            </w:r>
          </w:p>
          <w:p w14:paraId="4A5F75E7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niespełnienie kryterium oznacza odrzucenie wniosku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0C50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Kryterium weryfikowane na podstawie treści wniosku o powierzenie grantu</w:t>
            </w:r>
          </w:p>
          <w:p w14:paraId="33543A65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i załączników (jeśli dotyczy).</w:t>
            </w:r>
          </w:p>
        </w:tc>
      </w:tr>
      <w:tr w:rsidR="001637A8" w14:paraId="1115D76B" w14:textId="77777777" w:rsidTr="001637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5F6C4F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0664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f/l/g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EF2F" w14:textId="77777777" w:rsidR="001637A8" w:rsidRDefault="001637A8">
            <w:pPr>
              <w:spacing w:after="0" w:line="240" w:lineRule="auto"/>
              <w:rPr>
                <w:rFonts w:ascii="Arial Narrow" w:hAnsi="Arial Narrow"/>
                <w:color w:val="7030A0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Czy termin realizacji projektu objętego grantem jest zgodny z zapisami określonymi w ogłoszeniu o naborze wniosków</w:t>
            </w:r>
            <w:r>
              <w:rPr>
                <w:rFonts w:ascii="Arial Narrow" w:hAnsi="Arial Narrow"/>
                <w:color w:val="7030A0"/>
                <w:lang w:eastAsia="pl-PL"/>
              </w:rPr>
              <w:t>?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DB81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Ocenie podlega, czy termin realizacji projektu objętego grantem jest zgodny z zapisami określonymi w ogłoszeniu o naborze wniosków.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C067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TAK / NIE</w:t>
            </w:r>
          </w:p>
          <w:p w14:paraId="5032EF68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niespełnienie kryterium oznacza odrzucenie wniosku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4744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Kryterium weryfikowane na podstawie treści wniosku o powierzenie grantu.</w:t>
            </w:r>
          </w:p>
        </w:tc>
      </w:tr>
      <w:tr w:rsidR="001637A8" w14:paraId="0E109601" w14:textId="77777777" w:rsidTr="001637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F5E3F0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2D47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f/l/g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D463" w14:textId="77777777" w:rsidR="001637A8" w:rsidRDefault="001637A8">
            <w:pPr>
              <w:spacing w:after="0" w:line="240" w:lineRule="auto"/>
              <w:rPr>
                <w:rFonts w:ascii="Arial Narrow" w:hAnsi="Arial Narrow"/>
                <w:color w:val="FF0000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Czy do wniosku dołączono wszystkie obligatoryjne załączniki, o których mowa w ogłoszeniu o naborze wniosków?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9A68" w14:textId="77777777" w:rsidR="001637A8" w:rsidRDefault="001637A8">
            <w:pPr>
              <w:spacing w:after="0" w:line="240" w:lineRule="auto"/>
              <w:rPr>
                <w:rFonts w:ascii="Arial Narrow" w:hAnsi="Arial Narrow"/>
                <w:color w:val="FF0000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Ocenie podlega, czy do wniosku dołączono wszystkie obligatoryjne załączniki, o których mowa w ogłoszeniu o naborze.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435A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TAK / NIE / NIE DOTYCZY</w:t>
            </w:r>
          </w:p>
          <w:p w14:paraId="4EB396AF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niespełnienie kryterium oznacza odrzucenie wniosku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8559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Kryterium weryfikowane na podstawie weryfikacji złożonych dokumentów, zgodnie z listą załączników skazana w ogłoszeniu.</w:t>
            </w:r>
          </w:p>
        </w:tc>
      </w:tr>
      <w:tr w:rsidR="001637A8" w14:paraId="6496ACE4" w14:textId="77777777" w:rsidTr="001637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5762B5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27207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f/l/g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39D5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Czy wniosek o powierzenie grantu wraz z załącznikami (</w:t>
            </w:r>
            <w:r>
              <w:rPr>
                <w:rFonts w:ascii="Arial Narrow" w:hAnsi="Arial Narrow"/>
                <w:i/>
                <w:lang w:eastAsia="pl-PL"/>
              </w:rPr>
              <w:t>jeśli dotyczy</w:t>
            </w:r>
            <w:r>
              <w:rPr>
                <w:rFonts w:ascii="Arial Narrow" w:hAnsi="Arial Narrow"/>
                <w:lang w:eastAsia="pl-PL"/>
              </w:rPr>
              <w:t>) został wypełniony w języku polskim?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5833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Ocenie podlega, czy wniosek o powierzenie grantu wraz z załącznikami (jeśli dotyczy) został sporządzony w języku polskim (język urzędowy).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82BB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TAK / NIE</w:t>
            </w:r>
          </w:p>
          <w:p w14:paraId="48C8107B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niespełnienie kryterium oznacza odrzucenie wniosku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D22A3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Kryterium weryfikowane na podstawie treści wniosku o powierzenie grantu i załączników (jeśli dotyczy).</w:t>
            </w:r>
          </w:p>
        </w:tc>
      </w:tr>
    </w:tbl>
    <w:p w14:paraId="03739354" w14:textId="77777777" w:rsidR="001637A8" w:rsidRDefault="001637A8" w:rsidP="001637A8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*Ocena będzie miała charakter „zero - jedynkowy”. W przypadku niespełnienia jakiegoś kryterium, weryfikacja formalna będzie negatywna, co oznacz, że wniosek nie podlega dalszej ocenie.</w:t>
      </w:r>
    </w:p>
    <w:p w14:paraId="03E7B198" w14:textId="77777777" w:rsidR="001637A8" w:rsidRDefault="001637A8" w:rsidP="001637A8">
      <w:r>
        <w:br w:type="page"/>
      </w:r>
    </w:p>
    <w:tbl>
      <w:tblPr>
        <w:tblStyle w:val="Tabela-Siatka"/>
        <w:tblW w:w="149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8"/>
        <w:gridCol w:w="680"/>
        <w:gridCol w:w="3884"/>
        <w:gridCol w:w="4342"/>
        <w:gridCol w:w="2433"/>
        <w:gridCol w:w="3005"/>
      </w:tblGrid>
      <w:tr w:rsidR="001637A8" w14:paraId="2C78BB05" w14:textId="77777777" w:rsidTr="001637A8">
        <w:trPr>
          <w:trHeight w:val="424"/>
        </w:trPr>
        <w:tc>
          <w:tcPr>
            <w:tcW w:w="149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A94D0E9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</w:p>
          <w:p w14:paraId="6A1F596D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lang w:eastAsia="pl-PL"/>
              </w:rPr>
              <w:t>Kryteria zgodności z LSR*</w:t>
            </w:r>
          </w:p>
          <w:p w14:paraId="4FB6A22F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</w:p>
        </w:tc>
      </w:tr>
      <w:tr w:rsidR="001637A8" w14:paraId="6C56303D" w14:textId="77777777" w:rsidTr="001637A8">
        <w:trPr>
          <w:trHeight w:val="4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AB6F68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Lp.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DDB24A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Cel,</w:t>
            </w:r>
          </w:p>
          <w:p w14:paraId="310D7BA1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którego dotyczy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D4C928D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Kryterium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D9F0B82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Uzasadnienie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9893D70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Ocena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106C8E8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Źródło weryfikacji kryterium</w:t>
            </w:r>
          </w:p>
        </w:tc>
      </w:tr>
      <w:tr w:rsidR="001637A8" w14:paraId="3B26B64A" w14:textId="77777777" w:rsidTr="001637A8">
        <w:trPr>
          <w:trHeight w:val="367"/>
        </w:trPr>
        <w:tc>
          <w:tcPr>
            <w:tcW w:w="149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858AB2" w14:textId="77777777" w:rsidR="001637A8" w:rsidRDefault="001637A8">
            <w:pPr>
              <w:spacing w:after="0" w:line="240" w:lineRule="auto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 w:cs="Arial"/>
                <w:b/>
                <w:lang w:eastAsia="pl-PL"/>
              </w:rPr>
              <w:t>A. KRYTERIA DOSTĘPU OBOWIĄZUJĄCE W RAMACH KONKURSU</w:t>
            </w:r>
          </w:p>
        </w:tc>
      </w:tr>
      <w:tr w:rsidR="001637A8" w14:paraId="27F20283" w14:textId="77777777" w:rsidTr="001637A8"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2C16BD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1.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71330A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f/l/g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BFF36D" w14:textId="77777777" w:rsidR="001637A8" w:rsidRDefault="001637A8">
            <w:pPr>
              <w:pStyle w:val="Bezodstpw"/>
              <w:rPr>
                <w:rFonts w:ascii="Arial Narrow" w:eastAsia="Droid Sans Fallback" w:hAnsi="Arial Narrow" w:cs="Arial"/>
                <w:kern w:val="2"/>
                <w:lang w:eastAsia="zh-CN" w:bidi="hi-IN"/>
              </w:rPr>
            </w:pPr>
            <w:r>
              <w:rPr>
                <w:rFonts w:ascii="Arial Narrow" w:hAnsi="Arial Narrow" w:cs="Arial"/>
                <w:lang w:eastAsia="pl-PL"/>
              </w:rPr>
              <w:t xml:space="preserve">Czy realizacja projektu przyczyni się do osiągnięcia celu LSR? </w:t>
            </w:r>
          </w:p>
          <w:p w14:paraId="24EA92E9" w14:textId="77777777" w:rsidR="001637A8" w:rsidRDefault="001637A8">
            <w:pPr>
              <w:spacing w:after="0" w:line="240" w:lineRule="auto"/>
              <w:rPr>
                <w:rFonts w:ascii="Arial Narrow" w:hAnsi="Arial Narrow" w:cs="Arial"/>
                <w:b/>
                <w:color w:val="FF0000"/>
                <w:lang w:eastAsia="pl-PL"/>
              </w:rPr>
            </w:pPr>
            <w:r>
              <w:rPr>
                <w:rFonts w:ascii="Arial Narrow" w:hAnsi="Arial Narrow" w:cs="Arial"/>
                <w:lang w:eastAsia="pl-PL"/>
              </w:rPr>
              <w:t xml:space="preserve">Cel: </w:t>
            </w:r>
            <w:r>
              <w:rPr>
                <w:rFonts w:ascii="Arial Narrow" w:hAnsi="Arial Narrow" w:cs="Arial"/>
                <w:i/>
                <w:lang w:eastAsia="pl-PL"/>
              </w:rPr>
              <w:t>(należy wpisać nr i nazwę)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12C74A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Ocenie podlega zgodność projektu objętego grantem z założonym w LSR celem.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744923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TAK / NIE</w:t>
            </w:r>
          </w:p>
          <w:p w14:paraId="6D2682BA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niespełnienie kryterium oznacza odrzucenie wniosku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72108E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Kryterium weryfikowane na podstawie treści wniosku o powierzenie grantu.</w:t>
            </w:r>
          </w:p>
        </w:tc>
      </w:tr>
      <w:tr w:rsidR="001637A8" w14:paraId="1527F118" w14:textId="77777777" w:rsidTr="001637A8"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5716DD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2.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14C366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f/l/g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98F2DA" w14:textId="77777777" w:rsidR="001637A8" w:rsidRDefault="001637A8">
            <w:pPr>
              <w:pStyle w:val="Bezodstpw"/>
              <w:rPr>
                <w:rFonts w:ascii="Arial Narrow" w:hAnsi="Arial Narrow" w:cs="Arial"/>
                <w:lang w:eastAsia="pl-PL"/>
              </w:rPr>
            </w:pPr>
            <w:r>
              <w:rPr>
                <w:rFonts w:ascii="Arial Narrow" w:hAnsi="Arial Narrow" w:cs="Arial"/>
                <w:lang w:eastAsia="pl-PL"/>
              </w:rPr>
              <w:t>Czy projekt jest zgodny z przedsięwzięciem planowanym w ramach LSR?</w:t>
            </w:r>
          </w:p>
          <w:p w14:paraId="1BA96406" w14:textId="77777777" w:rsidR="001637A8" w:rsidRDefault="001637A8">
            <w:pPr>
              <w:pStyle w:val="Bezodstpw"/>
              <w:rPr>
                <w:rFonts w:ascii="Arial Narrow" w:hAnsi="Arial Narrow" w:cs="Arial"/>
                <w:b/>
                <w:lang w:eastAsia="pl-PL"/>
              </w:rPr>
            </w:pPr>
            <w:r>
              <w:rPr>
                <w:rFonts w:ascii="Arial Narrow" w:hAnsi="Arial Narrow" w:cs="Arial"/>
                <w:lang w:eastAsia="pl-PL"/>
              </w:rPr>
              <w:t xml:space="preserve">Przedsięwzięcie: </w:t>
            </w:r>
            <w:r>
              <w:rPr>
                <w:rFonts w:ascii="Arial Narrow" w:hAnsi="Arial Narrow" w:cs="Arial"/>
                <w:i/>
                <w:lang w:eastAsia="pl-PL"/>
              </w:rPr>
              <w:t>(należy wpisać nr i nazwę)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6EF0F4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Ocenie podlega zgodność projektu objętego grantem z określonymi w LSR przedsięwzięciem.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1E9203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TAK / NIE</w:t>
            </w:r>
          </w:p>
          <w:p w14:paraId="4AD460F8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niespełnienie kryterium oznacza odrzucenie wniosku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98E8CD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Kryterium weryfikowane na podstawie treści wniosku o powierzenie grantu.</w:t>
            </w:r>
          </w:p>
        </w:tc>
      </w:tr>
      <w:tr w:rsidR="001637A8" w14:paraId="63BBC38D" w14:textId="77777777" w:rsidTr="001637A8"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58D96C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3.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99C473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f/l/g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123CCD" w14:textId="77777777" w:rsidR="001637A8" w:rsidRDefault="001637A8">
            <w:pPr>
              <w:spacing w:after="0" w:line="240" w:lineRule="auto"/>
              <w:rPr>
                <w:rFonts w:ascii="Arial Narrow" w:hAnsi="Arial Narrow" w:cs="Arial"/>
                <w:b/>
                <w:lang w:eastAsia="pl-PL"/>
              </w:rPr>
            </w:pPr>
            <w:r>
              <w:rPr>
                <w:rFonts w:ascii="Arial Narrow" w:hAnsi="Arial Narrow" w:cs="Arial"/>
                <w:lang w:eastAsia="pl-PL"/>
              </w:rPr>
              <w:t>Czy projekt objęty grantem przyczyni się do osiąganie zaplanowanych w LSR wskaźników (wskaźników rezultatu i min. 1 wskaźnika produktu)?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B37A2F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Ocenie podlega, c</w:t>
            </w:r>
            <w:r>
              <w:rPr>
                <w:rFonts w:ascii="Arial Narrow" w:hAnsi="Arial Narrow" w:cs="Arial"/>
                <w:lang w:eastAsia="pl-PL"/>
              </w:rPr>
              <w:t>zy projekt objęty grantem przyczyni się do osiąganie zaplanowanych w LSR wskaźników?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6344B3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TAK / NIE</w:t>
            </w:r>
          </w:p>
          <w:p w14:paraId="724F68E2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niespełnienie kryterium oznacza odrzucenie wniosku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77887B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Kryterium weryfikowane na podstawie treści wniosku o powierzenie grantu.</w:t>
            </w:r>
          </w:p>
        </w:tc>
      </w:tr>
      <w:tr w:rsidR="001637A8" w14:paraId="1A785DA4" w14:textId="77777777" w:rsidTr="001637A8"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49F594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4.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5F042E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f/l/g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305B9C" w14:textId="77777777" w:rsidR="001637A8" w:rsidRDefault="001637A8">
            <w:pPr>
              <w:pStyle w:val="Bezodstpw"/>
              <w:rPr>
                <w:rFonts w:ascii="Arial Narrow" w:hAnsi="Arial Narrow" w:cs="Arial"/>
                <w:b/>
                <w:lang w:eastAsia="pl-PL"/>
              </w:rPr>
            </w:pPr>
            <w:r>
              <w:rPr>
                <w:rFonts w:ascii="Arial Narrow" w:eastAsia="Arial" w:hAnsi="Arial Narrow" w:cs="Arial"/>
                <w:lang w:eastAsia="pl-PL"/>
              </w:rPr>
              <w:t>Czy zadanie opisane we wniosku jest zgodne z zakresem tematycznym, które zostało wskazane w ogłoszeniu o naborze?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37561A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Ocenie podlega, c</w:t>
            </w:r>
            <w:r>
              <w:rPr>
                <w:rFonts w:ascii="Arial Narrow" w:hAnsi="Arial Narrow" w:cs="Arial"/>
                <w:lang w:eastAsia="pl-PL"/>
              </w:rPr>
              <w:t xml:space="preserve">zy </w:t>
            </w:r>
            <w:r>
              <w:rPr>
                <w:rFonts w:ascii="Arial Narrow" w:eastAsia="Arial" w:hAnsi="Arial Narrow" w:cs="Arial"/>
                <w:lang w:eastAsia="pl-PL"/>
              </w:rPr>
              <w:t>zadanie opisane we wniosku jest zgodne z zakresem tematycznym, które zostało wskazane w ogłoszeniu o naborze?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EEE288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TAK / NIE</w:t>
            </w:r>
          </w:p>
          <w:p w14:paraId="3B75795C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niespełnienie kryterium oznacza odrzucenie wniosku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BDA53A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Kryterium weryfikowane na podstawie treści wniosku o powierzenie grantu.</w:t>
            </w:r>
          </w:p>
        </w:tc>
      </w:tr>
      <w:tr w:rsidR="001637A8" w14:paraId="14C68396" w14:textId="77777777" w:rsidTr="001637A8"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AD1F91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5.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A0BFFE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f/l/g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F21D3B" w14:textId="77777777" w:rsidR="001637A8" w:rsidRDefault="001637A8">
            <w:pPr>
              <w:spacing w:after="0" w:line="240" w:lineRule="auto"/>
              <w:rPr>
                <w:rFonts w:ascii="Arial Narrow" w:hAnsi="Arial Narrow"/>
                <w:color w:val="7030A0"/>
                <w:lang w:eastAsia="pl-PL"/>
              </w:rPr>
            </w:pPr>
            <w:r>
              <w:rPr>
                <w:rFonts w:ascii="Arial Narrow" w:hAnsi="Arial Narrow" w:cs="Arial"/>
                <w:lang w:eastAsia="pl-PL"/>
              </w:rPr>
              <w:t>Czy projekt jest skierowany do grup docelowych wskazanych w LSR realizowanego przedsięwzięcia?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5855DA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Ocenie podlega, c</w:t>
            </w:r>
            <w:r>
              <w:rPr>
                <w:rFonts w:ascii="Arial Narrow" w:hAnsi="Arial Narrow" w:cs="Arial"/>
                <w:lang w:eastAsia="pl-PL"/>
              </w:rPr>
              <w:t>zy projekt jest skierowany do grup docelowych wskazanych w LSR realizowanego przedsięwzięcia.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E23182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TAK / NIE</w:t>
            </w:r>
          </w:p>
          <w:p w14:paraId="75923399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niespełnienie kryterium oznacza odrzucenie wniosku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D259AA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Kryterium weryfikowane na podstawie treści wniosku o powierzenie grantu oraz zapisów w LSR.</w:t>
            </w:r>
          </w:p>
        </w:tc>
      </w:tr>
      <w:tr w:rsidR="001637A8" w14:paraId="4D684F42" w14:textId="77777777" w:rsidTr="001637A8"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B2C725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9.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8E8C04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l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9E4A6C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Czy Wnioskodawca zakłada, że pierwszeństwo udziału w projekcie będą miały osoby:</w:t>
            </w:r>
          </w:p>
          <w:p w14:paraId="7199EA52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• o znacznym lub umiarkowanym stopniu niepełnosprawności z niepełnosprawnością sprzężoną;</w:t>
            </w:r>
          </w:p>
          <w:p w14:paraId="38BF4ADE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• z chorobami psychicznymi;</w:t>
            </w:r>
          </w:p>
          <w:p w14:paraId="1DA802E3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• z niepełnosprawnością intelektualną;</w:t>
            </w:r>
          </w:p>
          <w:p w14:paraId="518388F1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• z całościowymi zaburzeniami rozwojowymi (w rozumieniu zgodnym z Międzynarodową Statystyczną Klasyfikacją Chorób i Problemów Zdrowotnych ICD10);</w:t>
            </w:r>
          </w:p>
          <w:p w14:paraId="3E297485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• korzystające z programu FE PŻ;</w:t>
            </w:r>
          </w:p>
          <w:p w14:paraId="5767EC87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• zamieszkujące samotnie?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E9EB8E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Ocenie podlega, czy Wnioskodawca zakłada, że pierwszeństwo udziału w projekcie będą miały osoby:</w:t>
            </w:r>
          </w:p>
          <w:p w14:paraId="50FE91BC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• o znacznym lub umiarkowanym stopniu niepełnosprawności z niepełnosprawnością sprzężoną;</w:t>
            </w:r>
          </w:p>
          <w:p w14:paraId="5129A965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• z chorobami psychicznymi;</w:t>
            </w:r>
          </w:p>
          <w:p w14:paraId="46546833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• z niepełnosprawnością intelektualną;</w:t>
            </w:r>
          </w:p>
          <w:p w14:paraId="2F2E4492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• z całościowymi zaburzeniami rozwojowymi (w rozumieniu zgodnym z Międzynarodową Statystyczną Klasyfikacją Chorób i Problemów Zdrowotnych ICD10);</w:t>
            </w:r>
          </w:p>
          <w:p w14:paraId="1D0958ED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• korzystające z programu FE PŻ;</w:t>
            </w:r>
          </w:p>
          <w:p w14:paraId="0AA5454E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• zamieszkujące samotnie.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608693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TAK / NIE</w:t>
            </w:r>
          </w:p>
          <w:p w14:paraId="6F176295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niespełnienie kryterium oznacza odrzucenie wniosku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2DDC46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Kryterium weryfikowane na podstawie treści wniosku o powierzenie grantu.</w:t>
            </w:r>
          </w:p>
        </w:tc>
      </w:tr>
      <w:tr w:rsidR="001637A8" w14:paraId="02D085D7" w14:textId="77777777" w:rsidTr="001637A8"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B56B1F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lastRenderedPageBreak/>
              <w:t>10.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DB5D6E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f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9BFE47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Czy Wnioskodawca zakłada, że pierwszeństwo udziału w projekcie będą miały osoby znajdujące się w niekorzystnej sytuacji tj.: grupa osób doświadczających ubóstwa, wykluczenia społecznego lub dyskryminacji w wielu wymiarach lub zagrożona tymi zjawiskami?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76E845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Ocenie podlega, czy Wnioskodawca zakłada, że pierwszeństwo udziału w projekcie będą miały osoby</w:t>
            </w:r>
          </w:p>
          <w:p w14:paraId="1CB99049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 xml:space="preserve">znajdujące się w niekorzystnej sytuacji tj.: </w:t>
            </w:r>
          </w:p>
          <w:p w14:paraId="15E105AE" w14:textId="77777777" w:rsidR="001637A8" w:rsidRDefault="001637A8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  <w:lang w:eastAsia="pl-PL"/>
              </w:rPr>
              <w:t xml:space="preserve">grupa osób doświadczających ubóstwa, wykluczenia społecznego lub dyskryminacji w wielu wymiarach lub zagrożona tymi zjawiskami.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A3B0C9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TAK / NIE</w:t>
            </w:r>
          </w:p>
          <w:p w14:paraId="46C20149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niespełnienie kryterium oznacza odrzucenie wniosku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B82783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Kryterium weryfikowane na podstawie treści wniosku o powierzenie grantu.</w:t>
            </w:r>
          </w:p>
        </w:tc>
      </w:tr>
      <w:tr w:rsidR="001637A8" w14:paraId="084FEF4D" w14:textId="77777777" w:rsidTr="001637A8"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AB33E4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11.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F280CF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g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443A8D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Czy Wnioskodawca zapewnia, że wsparcie zaplanowane w projekcie zostanie poprzedzone diagnozą umiejętności uczestników?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86F349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Ocenie podlega, czy</w:t>
            </w:r>
            <w:r>
              <w:rPr>
                <w:rFonts w:ascii="Arial Narrow" w:hAnsi="Arial Narrow"/>
                <w:color w:val="FF0000"/>
                <w:lang w:eastAsia="pl-PL"/>
              </w:rPr>
              <w:t xml:space="preserve"> </w:t>
            </w:r>
            <w:r>
              <w:rPr>
                <w:rFonts w:ascii="Arial Narrow" w:hAnsi="Arial Narrow"/>
                <w:lang w:eastAsia="pl-PL"/>
              </w:rPr>
              <w:t>Wnioskodawca zapewni, że wsparcie zaplanowane w projekcie zostanie poprzedzone diagnozą umiejętności uczestników.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301CF8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TAK / NIE</w:t>
            </w:r>
          </w:p>
          <w:p w14:paraId="68D45432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niespełnienie kryterium oznacza odrzucenie wniosku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AEF6FA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Kryterium weryfikowane na podstawie treści wniosku o powierzenie grantu</w:t>
            </w:r>
          </w:p>
          <w:p w14:paraId="3745B57B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i załączników.</w:t>
            </w:r>
          </w:p>
        </w:tc>
      </w:tr>
      <w:tr w:rsidR="001637A8" w14:paraId="1AB29CBD" w14:textId="77777777" w:rsidTr="001637A8"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9C189D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12.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692F5A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g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4A7453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Czy Wnioskodawca zapewnia dopasowane i elastyczne oferty uczenia się, zgodne z przeprowadzoną diagnozą umiejętności uczestników?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5D6BD2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Ocenie podlega, czy Wnioskodawca zapewni dopasowane i elastyczne oferty uczenia się, zgodne z przeprowadzoną diagnozą umiejętności uczestników.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FE1EB2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TAK / NIE</w:t>
            </w:r>
          </w:p>
          <w:p w14:paraId="7AEC7079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niespełnienie kryterium oznacza odrzucenie wniosku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A3BBAE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Kryterium weryfikowane na podstawie treści wniosku o powierzenie grantu</w:t>
            </w:r>
          </w:p>
          <w:p w14:paraId="3363E771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i załączników.</w:t>
            </w:r>
          </w:p>
        </w:tc>
      </w:tr>
      <w:tr w:rsidR="001637A8" w14:paraId="2731A6C3" w14:textId="77777777" w:rsidTr="001637A8"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33CB76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13.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114EAD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g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041065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Czy Wnioskodawca zapewnia skierowanie wsparcia do osób o niskich kwalifikacjach?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5F2D2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Ocenie podlega, czy Wnioskodawca zapewni skierowanie wsparcia do osób o niskich kwalifikacjach.</w:t>
            </w:r>
          </w:p>
          <w:p w14:paraId="16712D25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</w:p>
          <w:p w14:paraId="0EDDA987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Osoby o niskich kwalifikacjach to osoby z poziomu ISCED 0-3 (włącznie). Poziom wykształcenia określa się na poziomie ukończenia danego typu szkół.</w:t>
            </w:r>
          </w:p>
          <w:p w14:paraId="68BD65A6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ISCED 1 wykształcenie podstawowe – szkoła podstawowa</w:t>
            </w:r>
          </w:p>
          <w:p w14:paraId="44F187B1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ISCED 2 wykształcenie gimnazjalne – gimnazjum</w:t>
            </w:r>
          </w:p>
          <w:p w14:paraId="00EF6AD8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ISCED 3 wykształcenie ponadgimnazjalne – liceum, liceum profilowane, technikum, technikum uzupełniające, zasadnicza szkoła zawodowa.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E29644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TAK / NIE</w:t>
            </w:r>
          </w:p>
          <w:p w14:paraId="3EAB9894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niespełnienie kryterium oznacza odrzucenie wniosku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093E1B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Kryterium weryfikowane na podstawie treści wniosku o powierzenie grantu</w:t>
            </w:r>
          </w:p>
          <w:p w14:paraId="75A07190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i załączników.</w:t>
            </w:r>
          </w:p>
        </w:tc>
      </w:tr>
      <w:tr w:rsidR="001637A8" w14:paraId="7CCAA5BA" w14:textId="77777777" w:rsidTr="001637A8">
        <w:trPr>
          <w:trHeight w:val="324"/>
        </w:trPr>
        <w:tc>
          <w:tcPr>
            <w:tcW w:w="149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D74DA6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 xml:space="preserve"> B. </w:t>
            </w:r>
            <w:r>
              <w:rPr>
                <w:rFonts w:ascii="Arial Narrow" w:hAnsi="Arial Narrow" w:cs="Arial"/>
                <w:b/>
                <w:lang w:eastAsia="pl-PL"/>
              </w:rPr>
              <w:t>KRYTERIA HORYZONTALNE</w:t>
            </w:r>
          </w:p>
        </w:tc>
      </w:tr>
      <w:tr w:rsidR="001637A8" w14:paraId="25A9B90A" w14:textId="77777777" w:rsidTr="001637A8"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44DB44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14.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9C7B92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f/l/g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3D6EE6" w14:textId="77777777" w:rsidR="001637A8" w:rsidRDefault="001637A8">
            <w:pPr>
              <w:spacing w:after="0" w:line="240" w:lineRule="auto"/>
              <w:jc w:val="both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Czy projekt objęty grantem jest zgodny z zasadą równości szans i niedyskryminacji, w tym dostępności dla osób z niepełnosprawnościami?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D445BF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Ocenie podlega, czy projekt objęty grantem jest zgodny z zasadą równości szans i niedyskryminacji, w tym dostępności dla osób z niepełnosprawnościami określoną w art. 9 rozporządzenia 2021/1060.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848235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TAK / NIE</w:t>
            </w:r>
          </w:p>
          <w:p w14:paraId="12841295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niespełnienie kryterium oznacza odrzucenie wniosku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C9A41C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Kryterium weryfikowane na podstawie treści wniosku o powierzenie grantu.</w:t>
            </w:r>
          </w:p>
        </w:tc>
      </w:tr>
      <w:tr w:rsidR="001637A8" w14:paraId="55AA4314" w14:textId="77777777" w:rsidTr="001637A8"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2C79A3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15.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436D94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f/l/g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CFC146" w14:textId="77777777" w:rsidR="001637A8" w:rsidRDefault="001637A8">
            <w:pPr>
              <w:spacing w:after="0" w:line="240" w:lineRule="auto"/>
              <w:jc w:val="both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Czy projekt objęty grantem jest zgodny z zasadą równości szans kobiet i mężczyzn w oparciu o standard minimum?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3673AC" w14:textId="77777777" w:rsidR="001637A8" w:rsidRDefault="001637A8">
            <w:pPr>
              <w:spacing w:after="0" w:line="240" w:lineRule="auto"/>
              <w:rPr>
                <w:rFonts w:ascii="Arial Narrow" w:hAnsi="Arial Narrow"/>
                <w:highlight w:val="yell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 xml:space="preserve">Ocenie podlega, czy projekt objęty grantem jest zgodny z zasadą równości szans kobiet i mężczyzn w oparciu o standard minimum. W ramach kryterium weryfikowane będzie spełnienie standardu minimum w zakresie realizacji zasady równości szans i niedyskryminacji oraz zasady równości szans kobiet i mężczyzn określonych w Wytycznych dotyczących realizacji zasad </w:t>
            </w:r>
            <w:r>
              <w:rPr>
                <w:rFonts w:ascii="Arial Narrow" w:hAnsi="Arial Narrow"/>
                <w:lang w:eastAsia="pl-PL"/>
              </w:rPr>
              <w:lastRenderedPageBreak/>
              <w:t>równościowych w ramach funduszy unijnych na lata 2021-2027.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004DC6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lastRenderedPageBreak/>
              <w:t>TAK / NIE</w:t>
            </w:r>
          </w:p>
          <w:p w14:paraId="7CB478EC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niespełnienie kryterium oznacza odrzucenie wniosku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8FE754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Kryterium weryfikowane na podstawie treści wniosku o powierzenie grantu.</w:t>
            </w:r>
          </w:p>
        </w:tc>
      </w:tr>
      <w:tr w:rsidR="001637A8" w14:paraId="45B96D11" w14:textId="77777777" w:rsidTr="001637A8"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DC2DA1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16.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CF71C0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f/l/g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4B9AC1" w14:textId="77777777" w:rsidR="001637A8" w:rsidRDefault="001637A8">
            <w:pPr>
              <w:spacing w:after="0" w:line="240" w:lineRule="auto"/>
              <w:jc w:val="both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Czy projekt objęty grantem jest zgodny z zasadą zrównoważonego rozwoju?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7CCD4E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 xml:space="preserve">Ocenie podlega, czy projekt objęty grantem jest zgodny z zasadą zrównoważonego rozwoju określoną w art. 9 rozporządzenia 2021/1060. Realizacja projektów współfinansowanych ze środków unijnych powinna odbywać się przy poszanowaniu czynnika społecznego, gospodarczego i ekologicznego. </w:t>
            </w:r>
            <w:proofErr w:type="spellStart"/>
            <w:r>
              <w:rPr>
                <w:rFonts w:ascii="Arial Narrow" w:hAnsi="Arial Narrow"/>
                <w:lang w:eastAsia="pl-PL"/>
              </w:rPr>
              <w:t>Grantobiorca</w:t>
            </w:r>
            <w:proofErr w:type="spellEnd"/>
            <w:r>
              <w:rPr>
                <w:rFonts w:ascii="Arial Narrow" w:hAnsi="Arial Narrow"/>
                <w:lang w:eastAsia="pl-PL"/>
              </w:rPr>
              <w:t xml:space="preserve"> powinien zadbać o równowagę pomiędzy nimi. Projekty objęte grantami powinny budzić świadomość społeczności w zakresie odpowiedzialności za środowisko naturalne, przekazywać informacje w jaki sposób i w jakim zakresie realizowane przedsięwzięcie wpływa na otoczenie.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DD1874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TAK / NIE</w:t>
            </w:r>
          </w:p>
          <w:p w14:paraId="2B00024B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niespełnienie kryterium oznacza odrzucenie wniosku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64BD28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Kryterium weryfikowane na podstawie treści wniosku o powierzenie grantu.</w:t>
            </w:r>
          </w:p>
        </w:tc>
      </w:tr>
      <w:tr w:rsidR="001637A8" w14:paraId="7CA2D588" w14:textId="77777777" w:rsidTr="001637A8"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99EE3A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17.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552B18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f/l/g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6313A8" w14:textId="77777777" w:rsidR="001637A8" w:rsidRDefault="001637A8">
            <w:pPr>
              <w:spacing w:after="0" w:line="240" w:lineRule="auto"/>
              <w:jc w:val="both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Czy projekt jest zgodny z Kartą Praw Podstawowych Unii Europejskiej z dnia 7 czerwca 2016 r. w zakresie odnoszącym się do sposobu realizacji i zakresu projektu?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F5E8FF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Ocenie podlega zgodność projektu z Kartą Praw Podstawowych Unii Europejskiej z dnia 7 czerwca 2016 r. w zakresie odnoszącym się do sposobu realizacji i zakresu projektu.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F87E16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TAK / NIE</w:t>
            </w:r>
          </w:p>
          <w:p w14:paraId="5A0A1125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niespełnienie kryterium oznacza odrzucenie wniosku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409BB9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Kryterium weryfikowane na podstawie treści wniosku o powierzenie grantu.</w:t>
            </w:r>
          </w:p>
        </w:tc>
      </w:tr>
      <w:tr w:rsidR="001637A8" w14:paraId="5FDBE609" w14:textId="77777777" w:rsidTr="001637A8"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E6ADA2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18.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9FD0A1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f/l/g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1393D8" w14:textId="77777777" w:rsidR="001637A8" w:rsidRDefault="001637A8">
            <w:pPr>
              <w:spacing w:after="0" w:line="240" w:lineRule="auto"/>
              <w:jc w:val="both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Czy projekt jest zgodny z Konwencją o Prawach Osób Niepełnosprawnych, sporządzoną w Nowym Jorku dnia 13 grudnia 2006 r.  w zakresie odnoszącym się do sposobu realizacji, zakresu projektu i wnioskodawcy?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D1B99C3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Ocenie podlega zgodność projektu z Konwencją o Prawach Osób Niepełnosprawnych, sporządzoną w Nowym Jorku dnia 13 grudnia 2006 r.  w zakresie odnoszącym się do sposobu realizacji, zakresu projektu i wnioskodawcy.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E6B4F1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TAK / NIE</w:t>
            </w:r>
          </w:p>
          <w:p w14:paraId="6BB858FD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niespełnienie kryterium oznacza odrzucenie wniosku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3AE124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Kryterium weryfikowane na podstawie treści wniosku o powierzenie grantu.</w:t>
            </w:r>
          </w:p>
        </w:tc>
      </w:tr>
      <w:tr w:rsidR="001637A8" w14:paraId="17016E33" w14:textId="77777777" w:rsidTr="001637A8">
        <w:trPr>
          <w:trHeight w:val="980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14DDCF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19.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8E0F50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f/l/g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EE43FB" w14:textId="77777777" w:rsidR="001637A8" w:rsidRDefault="001637A8">
            <w:pPr>
              <w:spacing w:after="0" w:line="240" w:lineRule="auto"/>
              <w:jc w:val="both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Czy projekt spełnia kryterium finansowe określone w regulaminie naboru (jeśli zostało określone)?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0B2DECE" w14:textId="77777777" w:rsidR="001637A8" w:rsidRDefault="001637A8">
            <w:pPr>
              <w:spacing w:after="0" w:line="240" w:lineRule="auto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Ocenie podlega czy we wniosku przyjęto właściwe założenia finansowe, tj. czy wysokość wnioskowanego grantu odpowiada zapisom regulaminu i LSR oraz czy wartość dofinansowania w przeliczeniu na jednego uczestnika projektu mieści się w ramach określonych regulaminem.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1A70F4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TAK / NIE</w:t>
            </w:r>
          </w:p>
          <w:p w14:paraId="066C44F8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niespełnienie kryterium oznacza odrzucenie wniosku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9E892E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Kryterium weryfikowane na podstawie treści wniosku o powierzenie grantu.</w:t>
            </w:r>
          </w:p>
        </w:tc>
      </w:tr>
    </w:tbl>
    <w:p w14:paraId="2CED4EC2" w14:textId="77777777" w:rsidR="001637A8" w:rsidRDefault="001637A8" w:rsidP="001637A8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*Ocena będzie miała charakter „zero - jedynkowy”. W przypadku niespełnienia jakiegoś kryterium, ocena zgodności z LSR będzie negatywna, co oznacz, że wniosek nie podlega dalszej ocenie.</w:t>
      </w:r>
    </w:p>
    <w:p w14:paraId="26F323BF" w14:textId="77777777" w:rsidR="001637A8" w:rsidRDefault="001637A8" w:rsidP="001637A8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14:paraId="58AF23DD" w14:textId="77777777" w:rsidR="001637A8" w:rsidRDefault="001637A8" w:rsidP="001637A8">
      <w:pPr>
        <w:rPr>
          <w:rFonts w:ascii="Arial Narrow" w:hAnsi="Arial Narrow"/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888"/>
        <w:gridCol w:w="3050"/>
        <w:gridCol w:w="5466"/>
        <w:gridCol w:w="4907"/>
      </w:tblGrid>
      <w:tr w:rsidR="001637A8" w14:paraId="57DFFC74" w14:textId="77777777" w:rsidTr="001637A8">
        <w:trPr>
          <w:trHeight w:val="582"/>
        </w:trPr>
        <w:tc>
          <w:tcPr>
            <w:tcW w:w="14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1FFA815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4"/>
              </w:rPr>
              <w:t>Lokalne Kryteria Wyboru</w:t>
            </w:r>
          </w:p>
        </w:tc>
      </w:tr>
      <w:tr w:rsidR="001637A8" w14:paraId="1B32EC43" w14:textId="77777777" w:rsidTr="001637A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6E4CB47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7342A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Cel, którego dotyczy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6791322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Nazwa kryterium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DE0046D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Szczegółowy opis kryterium, sposób oceny wskazujący wymagania konieczne do spełnienia danego kryterium, definicje dodatkowe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61693DA" w14:textId="77777777" w:rsidR="001637A8" w:rsidRDefault="001637A8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Punktacja</w:t>
            </w:r>
          </w:p>
        </w:tc>
      </w:tr>
      <w:tr w:rsidR="001637A8" w14:paraId="0B236436" w14:textId="77777777" w:rsidTr="001637A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9E868F" w14:textId="77777777" w:rsidR="001637A8" w:rsidRDefault="001637A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5B9CC29C" w14:textId="77777777" w:rsidR="001637A8" w:rsidRDefault="001637A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f/l/g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E2D063" w14:textId="77777777" w:rsidR="001637A8" w:rsidRDefault="001637A8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Opis projektu w kontekście właściwego celu szczegółowego FEWL 2021-2027 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12727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Ocena spełnienia kryterium polega na weryfikacji uzasadnienia potrzeby realizacji projektu poszczególnych zadań zaplanowanych w ramach wniosku i ich powiązania z przedstawionym problemem.</w:t>
            </w:r>
          </w:p>
          <w:p w14:paraId="0127DE0F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 ramach kryterium sprawdzane jest czy we wniosku przedstawiono wystarczający opis:</w:t>
            </w:r>
          </w:p>
          <w:p w14:paraId="717EA596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– problemu, na który odpowiedź stanowi cel główny projektu oraz uzasadnienie potrzeby realizacji projektu;</w:t>
            </w:r>
          </w:p>
          <w:p w14:paraId="22A357EB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– doboru celu głównego projektu i opisu, w jaki sposób projekt przyczyni się do osiągnięcia właściwego celu szczegółowego FEWL 2021-2027;</w:t>
            </w:r>
          </w:p>
          <w:p w14:paraId="6F708B17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− adekwatność i założona do osiągnięcia wartość wskaźników pomiaru celów oraz źródła weryfikacji/pozyskania danych do pomiaru wskaźników i częstotliwości pomiaru.</w:t>
            </w:r>
          </w:p>
          <w:p w14:paraId="4B94DE73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</w:p>
          <w:p w14:paraId="2926CD9A" w14:textId="77777777" w:rsidR="001637A8" w:rsidRDefault="001637A8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i/>
              </w:rPr>
              <w:t>Kryterium weryfikowane w oparciu o dane zawarty we wniosku o powierzenie grantu.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A4F08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0-5 pkt</w:t>
            </w:r>
            <w:r>
              <w:rPr>
                <w:rFonts w:ascii="Arial Narrow" w:hAnsi="Arial Narrow"/>
              </w:rPr>
              <w:t xml:space="preserve">. - wskazanie problemu, na który odpowiedź stanowi cel główny projektu oraz </w:t>
            </w:r>
          </w:p>
          <w:p w14:paraId="30A6C7B0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uzasadnienie potrzeby realizacji projektu,</w:t>
            </w:r>
          </w:p>
          <w:p w14:paraId="0947865B" w14:textId="77777777" w:rsidR="001637A8" w:rsidRDefault="001637A8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+</w:t>
            </w:r>
          </w:p>
          <w:p w14:paraId="17F9F540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0-5 pkt</w:t>
            </w:r>
            <w:r>
              <w:rPr>
                <w:rFonts w:ascii="Arial Narrow" w:hAnsi="Arial Narrow"/>
              </w:rPr>
              <w:t xml:space="preserve">. - trafność doboru celu głównego projektu i </w:t>
            </w:r>
          </w:p>
          <w:p w14:paraId="6B4267D2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opisu, w jaki sposób projekt przyczyni się do osiągnięcia właściwego celu szczegółowego FEWL 2021-2027,</w:t>
            </w:r>
          </w:p>
          <w:p w14:paraId="6D95DFBE" w14:textId="77777777" w:rsidR="001637A8" w:rsidRDefault="001637A8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+</w:t>
            </w:r>
          </w:p>
          <w:p w14:paraId="29B570FD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0-5 pkt.</w:t>
            </w:r>
            <w:r>
              <w:rPr>
                <w:rFonts w:ascii="Arial Narrow" w:hAnsi="Arial Narrow"/>
              </w:rPr>
              <w:t xml:space="preserve"> - adekwatność i założona do osiągnięcia wartość wskaźników pomiaru celów oraz źródła weryfikacji/pozyskania danych do pomiaru wskaźników i częstotliwości pomiaru.</w:t>
            </w:r>
          </w:p>
          <w:p w14:paraId="30BC6238" w14:textId="77777777" w:rsidR="001637A8" w:rsidRDefault="001637A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4610BCAF" w14:textId="77777777" w:rsidR="001637A8" w:rsidRDefault="001637A8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Maksymalna liczba punktów – </w:t>
            </w:r>
            <w:r>
              <w:rPr>
                <w:rFonts w:ascii="Arial Narrow" w:hAnsi="Arial Narrow"/>
                <w:b/>
                <w:u w:val="single"/>
              </w:rPr>
              <w:t>15 pkt</w:t>
            </w:r>
            <w:r>
              <w:rPr>
                <w:rFonts w:ascii="Arial Narrow" w:hAnsi="Arial Narrow"/>
                <w:b/>
              </w:rPr>
              <w:t>.</w:t>
            </w:r>
          </w:p>
        </w:tc>
      </w:tr>
      <w:tr w:rsidR="001637A8" w14:paraId="2735EB7C" w14:textId="77777777" w:rsidTr="001637A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C82EE7" w14:textId="77777777" w:rsidR="001637A8" w:rsidRDefault="001637A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05BC321B" w14:textId="77777777" w:rsidR="001637A8" w:rsidRDefault="001637A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f/l/g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DAF5A6" w14:textId="77777777" w:rsidR="001637A8" w:rsidRDefault="001637A8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Opis grupy docelowej projektu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EB1DB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Ocenie podlega, czy opis grupy docelowej jest adekwatny do założeń projektu i Regulaminu.</w:t>
            </w:r>
          </w:p>
          <w:p w14:paraId="04C9DC27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</w:p>
          <w:p w14:paraId="4F0F837B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i/>
              </w:rPr>
              <w:t>Kryterium weryfikowane w oparciu o zapisy zawarty we wniosku o powierzenie grantu.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3F22F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5 pkt. </w:t>
            </w:r>
            <w:r>
              <w:rPr>
                <w:rFonts w:ascii="Arial Narrow" w:hAnsi="Arial Narrow"/>
              </w:rPr>
              <w:t>- Wnioskodawca  przedstawia w sposób klarowny i szczegółowy opis grupy docelowej, obejmujący zarówno osoby, jak i instytucje, które zostaną objęte wsparciem. Opis uwzględnia istotne cechy grupy docelowej, takie jak wiek, płeć, poziom wykształcenia, status społeczno-ekonomiczny itp. Opis ten pozwala na pełne zrozumienie kontekstu, w jakim działa projekt, oraz identyfikuje grupę, której działania projektowe będą miały największy wpływ.</w:t>
            </w:r>
          </w:p>
          <w:p w14:paraId="60DEA926" w14:textId="77777777" w:rsidR="001637A8" w:rsidRDefault="001637A8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lub</w:t>
            </w:r>
          </w:p>
          <w:p w14:paraId="590BF9DC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lastRenderedPageBreak/>
              <w:t>3 pkt</w:t>
            </w:r>
            <w:r>
              <w:rPr>
                <w:rFonts w:ascii="Arial Narrow" w:hAnsi="Arial Narrow"/>
              </w:rPr>
              <w:t xml:space="preserve">. – we wniosku przedstawiony jest opis grupy docelowej, ale może być on nieco powierzchowny lub niepełny. Niektóre istotne cechy grupy docelowej mogą być pominięte lub niejasno przedstawione. </w:t>
            </w:r>
          </w:p>
          <w:p w14:paraId="3B7D4BB5" w14:textId="77777777" w:rsidR="001637A8" w:rsidRDefault="001637A8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lub</w:t>
            </w:r>
          </w:p>
          <w:p w14:paraId="50CE2FFA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1 pkt</w:t>
            </w:r>
            <w:r>
              <w:rPr>
                <w:rFonts w:ascii="Arial Narrow" w:hAnsi="Arial Narrow"/>
              </w:rPr>
              <w:t>. - opis  grupy docelowej we wniosku jest niejasny, powierzchowny lub niekompletny. Brakuje istotnych informacji dotyczących cech i potrzeb tej grupy, co uniemożliwia pełne zrozumienie kontekstu projektu oraz skuteczną identyfikację grupy, która będzie korzystać z wsparcia w ramach projektu.</w:t>
            </w:r>
          </w:p>
          <w:p w14:paraId="11135FC4" w14:textId="77777777" w:rsidR="001637A8" w:rsidRDefault="001637A8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lub</w:t>
            </w:r>
          </w:p>
          <w:p w14:paraId="2F4DA2CB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0 pkt</w:t>
            </w:r>
            <w:r>
              <w:rPr>
                <w:rFonts w:ascii="Arial Narrow" w:hAnsi="Arial Narrow"/>
              </w:rPr>
              <w:t>. – nie przedstawiono opisu grupy docelowej</w:t>
            </w:r>
          </w:p>
          <w:p w14:paraId="506B0F40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</w:p>
          <w:p w14:paraId="3634EB5C" w14:textId="77777777" w:rsidR="001637A8" w:rsidRDefault="001637A8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Maksymalna liczba punktów – </w:t>
            </w:r>
            <w:r>
              <w:rPr>
                <w:rFonts w:ascii="Arial Narrow" w:hAnsi="Arial Narrow"/>
                <w:b/>
                <w:u w:val="single"/>
              </w:rPr>
              <w:t>5 pkt</w:t>
            </w:r>
            <w:r>
              <w:rPr>
                <w:rFonts w:ascii="Arial Narrow" w:hAnsi="Arial Narrow"/>
                <w:b/>
              </w:rPr>
              <w:t>.</w:t>
            </w:r>
          </w:p>
        </w:tc>
      </w:tr>
      <w:tr w:rsidR="001637A8" w14:paraId="3979DAEB" w14:textId="77777777" w:rsidTr="001637A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97BD53" w14:textId="77777777" w:rsidR="001637A8" w:rsidRDefault="001637A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3.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0A470BB9" w14:textId="77777777" w:rsidR="001637A8" w:rsidRDefault="001637A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f/l/g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996144" w14:textId="77777777" w:rsidR="001637A8" w:rsidRDefault="001637A8">
            <w:pPr>
              <w:spacing w:after="0" w:line="240" w:lineRule="auto"/>
              <w:rPr>
                <w:rFonts w:ascii="Arial Narrow" w:hAnsi="Arial Narrow" w:cs="Calibri-Bold"/>
                <w:b/>
                <w:bCs/>
              </w:rPr>
            </w:pPr>
            <w:r>
              <w:rPr>
                <w:rFonts w:ascii="Arial Narrow" w:hAnsi="Arial Narrow" w:cs="Calibri-Bold"/>
                <w:b/>
                <w:bCs/>
              </w:rPr>
              <w:t>Budżet projektu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55C39" w14:textId="77777777" w:rsidR="001637A8" w:rsidRDefault="00163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W ramach kryterium weryfikowana jest:</w:t>
            </w:r>
          </w:p>
          <w:p w14:paraId="671FCD79" w14:textId="77777777" w:rsidR="001637A8" w:rsidRDefault="00163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− </w:t>
            </w:r>
            <w:r>
              <w:rPr>
                <w:rFonts w:ascii="Arial Narrow" w:hAnsi="Arial Narrow" w:cs="Calibri"/>
                <w:b/>
              </w:rPr>
              <w:t>kwalifikowalność wydatków</w:t>
            </w:r>
            <w:r>
              <w:rPr>
                <w:rFonts w:ascii="Arial Narrow" w:hAnsi="Arial Narrow" w:cs="Calibri"/>
              </w:rPr>
              <w:t xml:space="preserve">, </w:t>
            </w:r>
          </w:p>
          <w:p w14:paraId="4A1A81D5" w14:textId="77777777" w:rsidR="001637A8" w:rsidRDefault="00163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− </w:t>
            </w:r>
            <w:r>
              <w:rPr>
                <w:rFonts w:ascii="Arial Narrow" w:hAnsi="Arial Narrow" w:cs="Calibri"/>
                <w:b/>
              </w:rPr>
              <w:t>niezbędność wydatków</w:t>
            </w:r>
            <w:r>
              <w:rPr>
                <w:rFonts w:ascii="Arial Narrow" w:hAnsi="Arial Narrow" w:cs="Calibri"/>
              </w:rPr>
              <w:t xml:space="preserve"> do realizacji projektu, poszczególnych zadań w projekcie i osiągania jego celów</w:t>
            </w:r>
          </w:p>
          <w:p w14:paraId="75F3B147" w14:textId="77777777" w:rsidR="001637A8" w:rsidRDefault="00163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− </w:t>
            </w:r>
            <w:r>
              <w:rPr>
                <w:rFonts w:ascii="Arial Narrow" w:hAnsi="Arial Narrow" w:cs="Calibri"/>
                <w:b/>
              </w:rPr>
              <w:t>racjonalność i efektywność budżetu</w:t>
            </w:r>
            <w:r>
              <w:rPr>
                <w:rFonts w:ascii="Arial Narrow" w:hAnsi="Arial Narrow" w:cs="Calibri"/>
              </w:rPr>
              <w:t xml:space="preserve"> projektu jako planu finansowego całego przedsięwzięcia oraz zgodność wydatków ze standardem i cenami rynkowymi </w:t>
            </w:r>
          </w:p>
          <w:p w14:paraId="20E4D606" w14:textId="77777777" w:rsidR="001637A8" w:rsidRDefault="00163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</w:rPr>
              <w:t xml:space="preserve">− </w:t>
            </w:r>
            <w:r>
              <w:rPr>
                <w:rFonts w:ascii="Arial Narrow" w:hAnsi="Arial Narrow" w:cs="Calibri"/>
                <w:b/>
              </w:rPr>
              <w:t>prawidłowość sporządzenia budżetu</w:t>
            </w:r>
            <w:r>
              <w:rPr>
                <w:rFonts w:ascii="Arial Narrow" w:hAnsi="Arial Narrow" w:cs="Calibri"/>
              </w:rPr>
              <w:t xml:space="preserve"> projektu biorąc pod uwagę </w:t>
            </w:r>
            <w:r>
              <w:rPr>
                <w:rFonts w:ascii="Arial Narrow" w:hAnsi="Arial Narrow" w:cs="Calibri"/>
                <w:b/>
              </w:rPr>
              <w:t xml:space="preserve">koszty przypadające na jednego uczestnika; </w:t>
            </w:r>
          </w:p>
          <w:p w14:paraId="05F366F2" w14:textId="77777777" w:rsidR="001637A8" w:rsidRDefault="00163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- </w:t>
            </w:r>
            <w:r>
              <w:rPr>
                <w:rFonts w:ascii="Arial Narrow" w:hAnsi="Arial Narrow" w:cs="Calibri"/>
                <w:b/>
              </w:rPr>
              <w:t>metodologia wyliczenia wkładu własnego</w:t>
            </w:r>
            <w:r>
              <w:rPr>
                <w:rFonts w:ascii="Arial Narrow" w:hAnsi="Arial Narrow" w:cs="Calibri"/>
              </w:rPr>
              <w:t xml:space="preserve"> (założenie odpowiedniego poziomu, a także formy wkładu własnego).</w:t>
            </w:r>
          </w:p>
          <w:p w14:paraId="65C0FF52" w14:textId="77777777" w:rsidR="001637A8" w:rsidRDefault="00163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</w:rPr>
            </w:pPr>
          </w:p>
          <w:p w14:paraId="380FC97A" w14:textId="77777777" w:rsidR="001637A8" w:rsidRDefault="00163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Times New Roman"/>
                <w:b/>
                <w:i/>
              </w:rPr>
              <w:t>Kryterium weryfikowane na podstawie wniosku o powierzenie grantu</w:t>
            </w:r>
            <w:r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11B3F" w14:textId="77777777" w:rsidR="001637A8" w:rsidRDefault="001637A8">
            <w:pPr>
              <w:spacing w:after="0" w:line="240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  <w:b/>
              </w:rPr>
              <w:t>0-6 pkt.</w:t>
            </w:r>
            <w:r>
              <w:rPr>
                <w:rFonts w:ascii="Arial Narrow" w:hAnsi="Arial Narrow"/>
              </w:rPr>
              <w:t xml:space="preserve"> – </w:t>
            </w:r>
            <w:r>
              <w:rPr>
                <w:rFonts w:ascii="Arial Narrow" w:hAnsi="Arial Narrow" w:cs="Calibri"/>
              </w:rPr>
              <w:t>niezbędność wydatków do realizacji projektu, poszczególnych zadań w projekcie i osiągania jego celów</w:t>
            </w:r>
          </w:p>
          <w:p w14:paraId="356F1621" w14:textId="77777777" w:rsidR="001637A8" w:rsidRDefault="00163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+</w:t>
            </w:r>
          </w:p>
          <w:p w14:paraId="01B0CC74" w14:textId="77777777" w:rsidR="001637A8" w:rsidRDefault="00163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  <w:b/>
              </w:rPr>
              <w:t>0-4 pkt.</w:t>
            </w:r>
            <w:r>
              <w:rPr>
                <w:rFonts w:ascii="Arial Narrow" w:hAnsi="Arial Narrow"/>
              </w:rPr>
              <w:t xml:space="preserve"> – </w:t>
            </w:r>
            <w:r>
              <w:rPr>
                <w:rFonts w:ascii="Arial Narrow" w:hAnsi="Arial Narrow" w:cs="Calibri"/>
              </w:rPr>
              <w:t xml:space="preserve">racjonalność i efektywność budżetu projektu jako planu finansowego całego przedsięwzięcia oraz zgodność wydatków ze standardem i cenami rynkowymi </w:t>
            </w:r>
          </w:p>
          <w:p w14:paraId="76A03728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</w:p>
          <w:p w14:paraId="7B710280" w14:textId="77777777" w:rsidR="001637A8" w:rsidRDefault="001637A8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Maksymalna liczba punktów – </w:t>
            </w:r>
            <w:r>
              <w:rPr>
                <w:rFonts w:ascii="Arial Narrow" w:hAnsi="Arial Narrow"/>
                <w:b/>
                <w:u w:val="single"/>
              </w:rPr>
              <w:t>10 pkt</w:t>
            </w:r>
            <w:r>
              <w:rPr>
                <w:rFonts w:ascii="Arial Narrow" w:hAnsi="Arial Narrow"/>
                <w:b/>
              </w:rPr>
              <w:t>.</w:t>
            </w:r>
          </w:p>
        </w:tc>
      </w:tr>
      <w:tr w:rsidR="001637A8" w14:paraId="3710D32A" w14:textId="77777777" w:rsidTr="001637A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D02AF0" w14:textId="77777777" w:rsidR="001637A8" w:rsidRDefault="001637A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570BEA31" w14:textId="77777777" w:rsidR="001637A8" w:rsidRDefault="001637A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f/l/g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242BB2" w14:textId="77777777" w:rsidR="001637A8" w:rsidRDefault="001637A8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Efektywność ekonomiczna projektu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D39F6" w14:textId="77777777" w:rsidR="001637A8" w:rsidRDefault="001637A8">
            <w:pPr>
              <w:spacing w:after="0" w:line="240" w:lineRule="auto"/>
              <w:rPr>
                <w:rFonts w:ascii="Arial Narrow" w:hAnsi="Arial Narrow" w:cs="Times New Roman"/>
                <w:bCs/>
                <w:i/>
              </w:rPr>
            </w:pPr>
            <w:r>
              <w:rPr>
                <w:rFonts w:ascii="Arial Narrow" w:hAnsi="Arial Narrow" w:cs="Times New Roman"/>
                <w:bCs/>
                <w:i/>
              </w:rPr>
              <w:t xml:space="preserve">Preferowane będą projekty, których koszt jednostkowy przypadający na jednego uczestnika projektu kwalifikującego się do wskaźnika produktu będzie niższy. Obliczony będzie w następujący sposób: Planowana ilość osób objętych wsparciem w ramach projektu, mieszkających na terenie gmin </w:t>
            </w:r>
            <w:r>
              <w:rPr>
                <w:rFonts w:ascii="Arial Narrow" w:hAnsi="Arial Narrow" w:cs="Times New Roman"/>
                <w:bCs/>
                <w:i/>
              </w:rPr>
              <w:lastRenderedPageBreak/>
              <w:t>sklasyfikowanych jako DEGURBA3, (czyli Słońsk, Górzyca, Cybinka) w przeliczeniu na wartość dofinansowania projektu.</w:t>
            </w:r>
          </w:p>
          <w:p w14:paraId="7595543A" w14:textId="77777777" w:rsidR="001637A8" w:rsidRDefault="001637A8">
            <w:pPr>
              <w:spacing w:after="0" w:line="240" w:lineRule="auto"/>
              <w:rPr>
                <w:rFonts w:ascii="Arial Narrow" w:hAnsi="Arial Narrow" w:cs="Times New Roman"/>
                <w:b/>
                <w:i/>
              </w:rPr>
            </w:pPr>
          </w:p>
          <w:p w14:paraId="7CCD284F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 w:cs="Times New Roman"/>
                <w:b/>
                <w:i/>
              </w:rPr>
              <w:t>Kryterium weryfikowane na podstawie wniosku o powierzenie grantu</w:t>
            </w:r>
            <w:r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90469F" w14:textId="77777777" w:rsidR="001637A8" w:rsidRDefault="001637A8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 xml:space="preserve">5 pkt </w:t>
            </w:r>
            <w:r>
              <w:rPr>
                <w:rFonts w:ascii="Arial Narrow" w:hAnsi="Arial Narrow"/>
                <w:bCs/>
              </w:rPr>
              <w:t xml:space="preserve">- Koszt jednostkowy poniżej 25 % maksymalnej kwoty wsparcia przypadające na jednego uczestnika projektu wskazanej w regulaminie naboru </w:t>
            </w:r>
          </w:p>
          <w:p w14:paraId="6AF23F90" w14:textId="77777777" w:rsidR="001637A8" w:rsidRDefault="001637A8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lub</w:t>
            </w:r>
          </w:p>
          <w:p w14:paraId="6A7D768A" w14:textId="77777777" w:rsidR="001637A8" w:rsidRDefault="001637A8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 xml:space="preserve">3 pkt </w:t>
            </w:r>
            <w:r>
              <w:rPr>
                <w:rFonts w:ascii="Arial Narrow" w:hAnsi="Arial Narrow"/>
                <w:bCs/>
              </w:rPr>
              <w:t>- Koszt jednostkowy pomiędzy 25% a 50% maksymalnej kwoty wsparcia przypadające na jednego uczestnika projektu wskazanej w regulaminie naboru</w:t>
            </w:r>
          </w:p>
          <w:p w14:paraId="6A397674" w14:textId="77777777" w:rsidR="001637A8" w:rsidRDefault="001637A8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lub</w:t>
            </w:r>
          </w:p>
          <w:p w14:paraId="398236AE" w14:textId="77777777" w:rsidR="001637A8" w:rsidRDefault="001637A8">
            <w:pPr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</w:rPr>
              <w:t xml:space="preserve">2 pkt </w:t>
            </w:r>
            <w:r>
              <w:rPr>
                <w:rFonts w:ascii="Arial Narrow" w:hAnsi="Arial Narrow"/>
                <w:bCs/>
              </w:rPr>
              <w:t>- Koszt jednostkowy pomiędzy 50% a 75% maksymalnej kwoty wsparcia przypadające na jednego uczestnika projektu wskazanej w regulaminie naboru</w:t>
            </w:r>
          </w:p>
          <w:p w14:paraId="53787253" w14:textId="77777777" w:rsidR="001637A8" w:rsidRDefault="001637A8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lub </w:t>
            </w:r>
          </w:p>
          <w:p w14:paraId="4EC6AE12" w14:textId="77777777" w:rsidR="001637A8" w:rsidRDefault="001637A8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0 pkt - </w:t>
            </w:r>
            <w:r>
              <w:rPr>
                <w:rFonts w:ascii="Arial Narrow" w:hAnsi="Arial Narrow"/>
                <w:bCs/>
              </w:rPr>
              <w:t>Koszt jednostkowy powyżej 75%</w:t>
            </w: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Cs/>
              </w:rPr>
              <w:t>maksymalnej kwoty wsparcia przypadające na jednego uczestnika projektu wskazanej w regulaminie naboru</w:t>
            </w:r>
          </w:p>
        </w:tc>
      </w:tr>
      <w:tr w:rsidR="001637A8" w14:paraId="53E5DCAD" w14:textId="77777777" w:rsidTr="001637A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81B7F2" w14:textId="77777777" w:rsidR="001637A8" w:rsidRDefault="001637A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5.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5A7A6F8B" w14:textId="77777777" w:rsidR="001637A8" w:rsidRDefault="001637A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f/l/g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15FCEB" w14:textId="77777777" w:rsidR="001637A8" w:rsidRDefault="001637A8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Efektywność wskaźnikowa projektu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4798C" w14:textId="77777777" w:rsidR="001637A8" w:rsidRDefault="001637A8">
            <w:pPr>
              <w:spacing w:after="0" w:line="240" w:lineRule="auto"/>
              <w:rPr>
                <w:rFonts w:ascii="Arial Narrow" w:hAnsi="Arial Narrow" w:cs="Times New Roman"/>
                <w:bCs/>
                <w:i/>
              </w:rPr>
            </w:pPr>
            <w:r>
              <w:rPr>
                <w:rFonts w:ascii="Arial Narrow" w:hAnsi="Arial Narrow" w:cs="Times New Roman"/>
                <w:bCs/>
                <w:i/>
              </w:rPr>
              <w:t>Preferowane będą projekty obejmujące większą ilość uczestników wpływających na wartość docelową kluczowego wskaźnika produktu, określonego w regulaminie naboru.</w:t>
            </w:r>
          </w:p>
          <w:p w14:paraId="3F07AFD9" w14:textId="77777777" w:rsidR="001637A8" w:rsidRDefault="001637A8">
            <w:pPr>
              <w:spacing w:after="0" w:line="240" w:lineRule="auto"/>
              <w:rPr>
                <w:rFonts w:ascii="Arial Narrow" w:hAnsi="Arial Narrow" w:cs="Times New Roman"/>
                <w:b/>
                <w:i/>
              </w:rPr>
            </w:pPr>
          </w:p>
          <w:p w14:paraId="24F1F652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 w:cs="Times New Roman"/>
                <w:b/>
                <w:i/>
              </w:rPr>
              <w:t>Kryterium weryfikowane na podstawie wniosku o powierzenie grantu</w:t>
            </w:r>
            <w:r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835D23" w14:textId="77777777" w:rsidR="001637A8" w:rsidRDefault="001637A8">
            <w:pPr>
              <w:spacing w:after="0" w:line="240" w:lineRule="auto"/>
              <w:rPr>
                <w:rFonts w:ascii="Arial Narrow" w:hAnsi="Arial Narrow" w:cs="Times New Roman"/>
                <w:bCs/>
                <w:iCs/>
              </w:rPr>
            </w:pPr>
            <w:r>
              <w:rPr>
                <w:rFonts w:ascii="Arial Narrow" w:hAnsi="Arial Narrow" w:cs="Times New Roman"/>
                <w:bCs/>
                <w:iCs/>
              </w:rPr>
              <w:t>Planowana ilość osób objętych wsparciem w ramach projektu, mieszkających na terenie gmin sklasyfikowanych jako DEGURBA3 (Słońsk, Górzyca, Cybinka) wynosi:</w:t>
            </w:r>
          </w:p>
          <w:p w14:paraId="5798EE24" w14:textId="77777777" w:rsidR="001637A8" w:rsidRDefault="001637A8">
            <w:pPr>
              <w:spacing w:after="0" w:line="240" w:lineRule="auto"/>
              <w:rPr>
                <w:rFonts w:ascii="Arial Narrow" w:hAnsi="Arial Narrow" w:cs="Times New Roman"/>
                <w:b/>
                <w:iCs/>
              </w:rPr>
            </w:pPr>
            <w:r>
              <w:rPr>
                <w:rFonts w:ascii="Arial Narrow" w:hAnsi="Arial Narrow" w:cs="Times New Roman"/>
                <w:bCs/>
                <w:iCs/>
              </w:rPr>
              <w:t xml:space="preserve">- powyżej 50% wartości docelowej wskaźnika do osiągnięcia w ramach naboru (ogłoszonej w regulaminie naboru) – </w:t>
            </w:r>
            <w:r>
              <w:rPr>
                <w:rFonts w:ascii="Arial Narrow" w:hAnsi="Arial Narrow" w:cs="Times New Roman"/>
                <w:b/>
                <w:iCs/>
              </w:rPr>
              <w:t>20 pkt</w:t>
            </w:r>
          </w:p>
          <w:p w14:paraId="20F4C09C" w14:textId="77777777" w:rsidR="001637A8" w:rsidRDefault="001637A8">
            <w:pPr>
              <w:spacing w:after="0" w:line="240" w:lineRule="auto"/>
              <w:rPr>
                <w:rFonts w:ascii="Arial Narrow" w:hAnsi="Arial Narrow" w:cs="Times New Roman"/>
                <w:b/>
                <w:iCs/>
              </w:rPr>
            </w:pPr>
            <w:r>
              <w:rPr>
                <w:rFonts w:ascii="Arial Narrow" w:hAnsi="Arial Narrow" w:cs="Times New Roman"/>
                <w:b/>
                <w:iCs/>
              </w:rPr>
              <w:t>lub</w:t>
            </w:r>
          </w:p>
          <w:p w14:paraId="688DD8DE" w14:textId="77777777" w:rsidR="001637A8" w:rsidRDefault="001637A8">
            <w:pPr>
              <w:spacing w:after="0" w:line="240" w:lineRule="auto"/>
              <w:rPr>
                <w:rFonts w:ascii="Arial Narrow" w:hAnsi="Arial Narrow" w:cs="Times New Roman"/>
                <w:b/>
                <w:iCs/>
              </w:rPr>
            </w:pPr>
            <w:r>
              <w:rPr>
                <w:rFonts w:ascii="Arial Narrow" w:hAnsi="Arial Narrow" w:cs="Times New Roman"/>
                <w:bCs/>
                <w:iCs/>
              </w:rPr>
              <w:t xml:space="preserve">- powyżej 35% wartości docelowej wskaźnika do osiągnięcia w ramach naboru (ogłoszonej w regulaminie naboru) – </w:t>
            </w:r>
            <w:r>
              <w:rPr>
                <w:rFonts w:ascii="Arial Narrow" w:hAnsi="Arial Narrow" w:cs="Times New Roman"/>
                <w:b/>
                <w:iCs/>
              </w:rPr>
              <w:t>15 pkt</w:t>
            </w:r>
          </w:p>
          <w:p w14:paraId="24C59F55" w14:textId="77777777" w:rsidR="001637A8" w:rsidRDefault="001637A8">
            <w:pPr>
              <w:spacing w:after="0" w:line="240" w:lineRule="auto"/>
              <w:rPr>
                <w:rFonts w:ascii="Arial Narrow" w:hAnsi="Arial Narrow" w:cs="Times New Roman"/>
                <w:b/>
                <w:iCs/>
              </w:rPr>
            </w:pPr>
            <w:r>
              <w:rPr>
                <w:rFonts w:ascii="Arial Narrow" w:hAnsi="Arial Narrow" w:cs="Times New Roman"/>
                <w:b/>
                <w:iCs/>
              </w:rPr>
              <w:t>lub</w:t>
            </w:r>
          </w:p>
          <w:p w14:paraId="4C7E3BD2" w14:textId="77777777" w:rsidR="001637A8" w:rsidRDefault="001637A8">
            <w:pPr>
              <w:spacing w:after="0" w:line="240" w:lineRule="auto"/>
              <w:rPr>
                <w:rFonts w:ascii="Arial Narrow" w:hAnsi="Arial Narrow" w:cs="Times New Roman"/>
                <w:b/>
                <w:iCs/>
              </w:rPr>
            </w:pPr>
            <w:r>
              <w:rPr>
                <w:rFonts w:ascii="Arial Narrow" w:hAnsi="Arial Narrow" w:cs="Times New Roman"/>
                <w:bCs/>
                <w:iCs/>
              </w:rPr>
              <w:t xml:space="preserve">- powyżej 20% wartości docelowej wskaźnika do osiągnięcia w ramach naboru (ogłoszonej w regulaminie naboru) – </w:t>
            </w:r>
            <w:r>
              <w:rPr>
                <w:rFonts w:ascii="Arial Narrow" w:hAnsi="Arial Narrow" w:cs="Times New Roman"/>
                <w:b/>
                <w:iCs/>
              </w:rPr>
              <w:t>10 pkt</w:t>
            </w:r>
          </w:p>
          <w:p w14:paraId="21C9CD1E" w14:textId="77777777" w:rsidR="001637A8" w:rsidRDefault="001637A8">
            <w:pPr>
              <w:spacing w:after="0" w:line="240" w:lineRule="auto"/>
              <w:rPr>
                <w:rFonts w:ascii="Arial Narrow" w:hAnsi="Arial Narrow" w:cs="Times New Roman"/>
                <w:b/>
                <w:iCs/>
              </w:rPr>
            </w:pPr>
            <w:r>
              <w:rPr>
                <w:rFonts w:ascii="Arial Narrow" w:hAnsi="Arial Narrow" w:cs="Times New Roman"/>
                <w:b/>
                <w:iCs/>
              </w:rPr>
              <w:t>lub</w:t>
            </w:r>
          </w:p>
          <w:p w14:paraId="55CECBF8" w14:textId="77777777" w:rsidR="001637A8" w:rsidRDefault="001637A8">
            <w:pPr>
              <w:spacing w:after="0" w:line="240" w:lineRule="auto"/>
              <w:rPr>
                <w:rFonts w:ascii="Arial Narrow" w:hAnsi="Arial Narrow" w:cs="Times New Roman"/>
                <w:b/>
                <w:iCs/>
              </w:rPr>
            </w:pPr>
            <w:r>
              <w:rPr>
                <w:rFonts w:ascii="Arial Narrow" w:hAnsi="Arial Narrow" w:cs="Times New Roman"/>
                <w:bCs/>
                <w:iCs/>
              </w:rPr>
              <w:t xml:space="preserve">- powyżej 10% wartości docelowej wskaźnika do osiągnięcia w ramach naboru (ogłoszonej w regulaminie naboru) – </w:t>
            </w:r>
            <w:r>
              <w:rPr>
                <w:rFonts w:ascii="Arial Narrow" w:hAnsi="Arial Narrow" w:cs="Times New Roman"/>
                <w:b/>
                <w:iCs/>
              </w:rPr>
              <w:t>5 pkt</w:t>
            </w:r>
          </w:p>
          <w:p w14:paraId="7973BB49" w14:textId="77777777" w:rsidR="001637A8" w:rsidRDefault="001637A8">
            <w:pPr>
              <w:spacing w:after="0" w:line="240" w:lineRule="auto"/>
              <w:rPr>
                <w:rFonts w:ascii="Arial Narrow" w:hAnsi="Arial Narrow" w:cs="Times New Roman"/>
                <w:b/>
                <w:iCs/>
              </w:rPr>
            </w:pPr>
            <w:r>
              <w:rPr>
                <w:rFonts w:ascii="Arial Narrow" w:hAnsi="Arial Narrow" w:cs="Times New Roman"/>
                <w:b/>
                <w:iCs/>
              </w:rPr>
              <w:t>lub</w:t>
            </w:r>
          </w:p>
          <w:p w14:paraId="67E4E9AF" w14:textId="77777777" w:rsidR="001637A8" w:rsidRDefault="001637A8">
            <w:pPr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 w:cs="Times New Roman"/>
                <w:bCs/>
                <w:iCs/>
              </w:rPr>
              <w:t xml:space="preserve">- poniżej lub równo 10% wartości wskaźnika – </w:t>
            </w:r>
            <w:r>
              <w:rPr>
                <w:rFonts w:ascii="Arial Narrow" w:hAnsi="Arial Narrow" w:cs="Times New Roman"/>
                <w:b/>
                <w:iCs/>
              </w:rPr>
              <w:t>0 pkt</w:t>
            </w:r>
          </w:p>
        </w:tc>
      </w:tr>
      <w:tr w:rsidR="001637A8" w14:paraId="021053F8" w14:textId="77777777" w:rsidTr="001637A8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44FCD96" w14:textId="77777777" w:rsidR="001637A8" w:rsidRDefault="001637A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748ECD2E" w14:textId="77777777" w:rsidR="001637A8" w:rsidRDefault="001637A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f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6247D0" w14:textId="77777777" w:rsidR="001637A8" w:rsidRDefault="001637A8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Doświadczenie w realizacji </w:t>
            </w:r>
            <w:r>
              <w:rPr>
                <w:rFonts w:ascii="Arial Narrow" w:hAnsi="Arial Narrow"/>
                <w:b/>
                <w:u w:val="single"/>
              </w:rPr>
              <w:t xml:space="preserve">projektów/działań/świadczeniu </w:t>
            </w:r>
            <w:r>
              <w:rPr>
                <w:rFonts w:ascii="Arial Narrow" w:hAnsi="Arial Narrow"/>
                <w:b/>
                <w:u w:val="single"/>
              </w:rPr>
              <w:lastRenderedPageBreak/>
              <w:t>usług</w:t>
            </w:r>
            <w:r>
              <w:rPr>
                <w:rFonts w:ascii="Arial Narrow" w:hAnsi="Arial Narrow"/>
                <w:b/>
              </w:rPr>
              <w:t xml:space="preserve"> na rzecz mieszkańców obszaru LSR</w:t>
            </w:r>
            <w:r>
              <w:rPr>
                <w:rFonts w:ascii="Arial Narrow" w:hAnsi="Arial Narrow"/>
                <w:b/>
                <w:strike/>
              </w:rPr>
              <w:t xml:space="preserve"> 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9B1D5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Kryterium preferuje Wnioskodawców posiadających doświadczenie w realizacji </w:t>
            </w:r>
            <w:r>
              <w:rPr>
                <w:rFonts w:ascii="Arial Narrow" w:hAnsi="Arial Narrow"/>
                <w:u w:val="single"/>
              </w:rPr>
              <w:t>projektów/działań/świadczeniu usług</w:t>
            </w:r>
            <w:r>
              <w:rPr>
                <w:rFonts w:ascii="Arial Narrow" w:hAnsi="Arial Narrow"/>
              </w:rPr>
              <w:t xml:space="preserve"> na rzecz mieszkańców obszaru LSR w ciągu ostatnich 5 lat </w:t>
            </w:r>
            <w:r>
              <w:rPr>
                <w:rFonts w:ascii="Arial Narrow" w:hAnsi="Arial Narrow"/>
              </w:rPr>
              <w:lastRenderedPageBreak/>
              <w:t>(licząc na dzień ogłoszenia naboru wniosków przez LGD), w tym w szczególności na rzecz dzieci i młodzieży.</w:t>
            </w:r>
            <w:r>
              <w:rPr>
                <w:rFonts w:ascii="Arial Narrow" w:hAnsi="Arial Narrow"/>
                <w:color w:val="FF0000"/>
              </w:rPr>
              <w:t xml:space="preserve"> </w:t>
            </w:r>
            <w:r>
              <w:rPr>
                <w:rFonts w:ascii="Arial Narrow" w:hAnsi="Arial Narrow"/>
              </w:rPr>
              <w:t xml:space="preserve">Doświadczenie w realizacji projektów odnosi się do projektów współfinansowanych ze środków publicznych, w tym środków z EFS. </w:t>
            </w:r>
          </w:p>
          <w:p w14:paraId="5FD805DA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</w:p>
          <w:p w14:paraId="7D65755A" w14:textId="77777777" w:rsidR="001637A8" w:rsidRDefault="001637A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Kryterium weryfikowane w oparciu o wykaz projektów zawarty we wniosku o powierzenie grantu.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3F2E2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lastRenderedPageBreak/>
              <w:t>15 pkt.</w:t>
            </w:r>
            <w:r>
              <w:rPr>
                <w:rFonts w:ascii="Arial Narrow" w:hAnsi="Arial Narrow"/>
              </w:rPr>
              <w:t xml:space="preserve"> – Wnioskodawca zrealizował co najmniej 2 projekty/działania/realizował usługi w ciągu ostatnich 5 lat na rzecz dzieci i młodzieży z obszaru LSR</w:t>
            </w:r>
          </w:p>
          <w:p w14:paraId="0799A53E" w14:textId="77777777" w:rsidR="001637A8" w:rsidRDefault="001637A8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lastRenderedPageBreak/>
              <w:t>i/lub</w:t>
            </w:r>
          </w:p>
          <w:p w14:paraId="2C64E689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</w:p>
          <w:p w14:paraId="35ECD349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5 pkt.</w:t>
            </w:r>
            <w:r>
              <w:rPr>
                <w:rFonts w:ascii="Arial Narrow" w:hAnsi="Arial Narrow"/>
              </w:rPr>
              <w:t xml:space="preserve"> – Wnioskodawca zrealizował co najmniej 3 projekty/działania/realizował usługi w ciągu ostatnich 5 lat na rzecz mieszkańców z obszaru LSR</w:t>
            </w:r>
          </w:p>
          <w:p w14:paraId="5972763A" w14:textId="77777777" w:rsidR="001637A8" w:rsidRDefault="001637A8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lub</w:t>
            </w:r>
          </w:p>
          <w:p w14:paraId="172E7FB1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</w:p>
          <w:p w14:paraId="6DE55D00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0 pkt.</w:t>
            </w:r>
            <w:r>
              <w:rPr>
                <w:rFonts w:ascii="Arial Narrow" w:hAnsi="Arial Narrow"/>
              </w:rPr>
              <w:t xml:space="preserve"> – Wnioskodawca </w:t>
            </w:r>
            <w:r>
              <w:rPr>
                <w:rFonts w:ascii="Arial Narrow" w:hAnsi="Arial Narrow"/>
                <w:u w:val="single"/>
              </w:rPr>
              <w:t>nie</w:t>
            </w:r>
            <w:r>
              <w:rPr>
                <w:rFonts w:ascii="Arial Narrow" w:hAnsi="Arial Narrow"/>
              </w:rPr>
              <w:t xml:space="preserve"> zrealizował co najmniej 3 projektów/działań/nie świadczył usług w ciągu ostatnich 5 lat na rzecz mieszkańców obszaru LSR oraz </w:t>
            </w:r>
            <w:r>
              <w:rPr>
                <w:rFonts w:ascii="Arial Narrow" w:hAnsi="Arial Narrow"/>
                <w:u w:val="single"/>
              </w:rPr>
              <w:t xml:space="preserve">nie </w:t>
            </w:r>
            <w:r>
              <w:rPr>
                <w:rFonts w:ascii="Arial Narrow" w:hAnsi="Arial Narrow"/>
              </w:rPr>
              <w:t>zrealizował co najmniej 2 projektów/działań/nie świadczył usług w ciągu ostatnich 5 lat na rzecz dzieci i młodzieży z obszaru LSR</w:t>
            </w:r>
          </w:p>
          <w:p w14:paraId="132DAF94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14:paraId="5AB58DDE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Maksymalna liczba punktów – </w:t>
            </w:r>
            <w:r>
              <w:rPr>
                <w:rFonts w:ascii="Arial Narrow" w:hAnsi="Arial Narrow"/>
                <w:b/>
                <w:u w:val="single"/>
              </w:rPr>
              <w:t>20 pkt</w:t>
            </w:r>
            <w:r>
              <w:rPr>
                <w:rFonts w:ascii="Arial Narrow" w:hAnsi="Arial Narrow"/>
                <w:b/>
              </w:rPr>
              <w:t>.</w:t>
            </w:r>
          </w:p>
        </w:tc>
      </w:tr>
      <w:tr w:rsidR="001637A8" w14:paraId="0C8D4B68" w14:textId="77777777" w:rsidTr="001637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720E29" w14:textId="77777777" w:rsidR="001637A8" w:rsidRDefault="001637A8">
            <w:pPr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7D961628" w14:textId="77777777" w:rsidR="001637A8" w:rsidRDefault="001637A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F685" w14:textId="77777777" w:rsidR="001637A8" w:rsidRDefault="001637A8">
            <w:pPr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9F4B5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Kryterium preferuje Wnioskodawców posiadających doświadczenie w realizacji </w:t>
            </w:r>
            <w:r>
              <w:rPr>
                <w:rFonts w:ascii="Arial Narrow" w:hAnsi="Arial Narrow"/>
                <w:u w:val="single"/>
              </w:rPr>
              <w:t>projektów/działań/świadczeniu usług</w:t>
            </w:r>
            <w:r>
              <w:rPr>
                <w:rFonts w:ascii="Arial Narrow" w:hAnsi="Arial Narrow"/>
              </w:rPr>
              <w:t xml:space="preserve"> na rzecz mieszkańców obszaru LSR w ciągu ostatnich 5 lat (licząc na dzień ogłoszenia naboru wniosków przez LGD), w tym w szczególności na rzecz dorosłych mieszkańców o niskich kwalifikacjach, zagrożonych degradacją lub wykluczeniem z rynku pracy. Doświadczenie musi odnosić się do działań zgodnych z profilem działalności Wnioskodawcy. </w:t>
            </w:r>
          </w:p>
          <w:p w14:paraId="6E5D738F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</w:p>
          <w:p w14:paraId="12272173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i/>
              </w:rPr>
              <w:t>Kryterium weryfikowane w oparciu o wykaz projektów zawarty we wniosku o powierzenie grantu.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ECDB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15 pkt.</w:t>
            </w:r>
            <w:r>
              <w:rPr>
                <w:rFonts w:ascii="Arial Narrow" w:hAnsi="Arial Narrow"/>
              </w:rPr>
              <w:t xml:space="preserve"> – Wnioskodawca zrealizował co najmniej 2 projekty/działania/realizował usługi w ciągu ostatnich 5 lat na rzecz dorosłych mieszkańców o niskich kwalifikacjach, zagrożonych degradacją lub wykluczeniem z rynku pracy z obszaru LSR</w:t>
            </w:r>
          </w:p>
          <w:p w14:paraId="299D4A41" w14:textId="77777777" w:rsidR="001637A8" w:rsidRDefault="001637A8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i/lub</w:t>
            </w:r>
          </w:p>
          <w:p w14:paraId="1236580A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5 pkt.</w:t>
            </w:r>
            <w:r>
              <w:rPr>
                <w:rFonts w:ascii="Arial Narrow" w:hAnsi="Arial Narrow"/>
              </w:rPr>
              <w:t xml:space="preserve"> – Wnioskodawca zrealizował co najmniej 3 projekty/działania/realizował usługi w ciągu ostatnich 5 lat na rzecz mieszkańców z obszaru LSR</w:t>
            </w:r>
          </w:p>
          <w:p w14:paraId="49DC397F" w14:textId="77777777" w:rsidR="001637A8" w:rsidRDefault="001637A8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i/lub</w:t>
            </w:r>
          </w:p>
          <w:p w14:paraId="20968A04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0 pkt.</w:t>
            </w:r>
            <w:r>
              <w:rPr>
                <w:rFonts w:ascii="Arial Narrow" w:hAnsi="Arial Narrow"/>
              </w:rPr>
              <w:t xml:space="preserve"> – Wnioskodawca </w:t>
            </w:r>
            <w:r>
              <w:rPr>
                <w:rFonts w:ascii="Arial Narrow" w:hAnsi="Arial Narrow"/>
                <w:u w:val="single"/>
              </w:rPr>
              <w:t>nie</w:t>
            </w:r>
            <w:r>
              <w:rPr>
                <w:rFonts w:ascii="Arial Narrow" w:hAnsi="Arial Narrow"/>
              </w:rPr>
              <w:t xml:space="preserve"> zrealizował co najmniej 3 projektów/działań/nie świadczył usług w ciągu ostatnich 5 lat na rzecz mieszkańców z obszaru LSR oraz </w:t>
            </w:r>
            <w:r>
              <w:rPr>
                <w:rFonts w:ascii="Arial Narrow" w:hAnsi="Arial Narrow"/>
                <w:u w:val="single"/>
              </w:rPr>
              <w:t>nie</w:t>
            </w:r>
            <w:r>
              <w:rPr>
                <w:rFonts w:ascii="Arial Narrow" w:hAnsi="Arial Narrow"/>
              </w:rPr>
              <w:t xml:space="preserve"> zrealizował co najmniej 2 projektów/działań/nie świadczył usług w ciągu ostatnich 5 lat na rzecz dorosłych mieszkańców o niskich kwalifikacjach, zagrożonych degradacją lub wykluczeniem z rynku pracy z obszaru LSR</w:t>
            </w:r>
          </w:p>
          <w:p w14:paraId="4A397CDD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</w:p>
          <w:p w14:paraId="1A781A15" w14:textId="77777777" w:rsidR="001637A8" w:rsidRDefault="001637A8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lastRenderedPageBreak/>
              <w:t xml:space="preserve">Maksymalna liczba punktów – </w:t>
            </w:r>
            <w:r>
              <w:rPr>
                <w:rFonts w:ascii="Arial Narrow" w:hAnsi="Arial Narrow"/>
                <w:b/>
                <w:u w:val="single"/>
              </w:rPr>
              <w:t>20 pkt</w:t>
            </w:r>
            <w:r>
              <w:rPr>
                <w:rFonts w:ascii="Arial Narrow" w:hAnsi="Arial Narrow"/>
                <w:b/>
              </w:rPr>
              <w:t>.</w:t>
            </w:r>
          </w:p>
        </w:tc>
      </w:tr>
      <w:tr w:rsidR="001637A8" w14:paraId="4E9D6F56" w14:textId="77777777" w:rsidTr="001637A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29BF7" w14:textId="77777777" w:rsidR="001637A8" w:rsidRDefault="001637A8">
            <w:pPr>
              <w:rPr>
                <w:rFonts w:ascii="Arial Narrow" w:hAnsi="Arial Narrow"/>
                <w:b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4A761BA3" w14:textId="77777777" w:rsidR="001637A8" w:rsidRDefault="001637A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l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F0BF1" w14:textId="77777777" w:rsidR="001637A8" w:rsidRDefault="001637A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9DA37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Kryterium preferuje Wnioskodawców posiadających doświadczenie w realizacji </w:t>
            </w:r>
            <w:r>
              <w:rPr>
                <w:rFonts w:ascii="Arial Narrow" w:hAnsi="Arial Narrow"/>
                <w:u w:val="single"/>
              </w:rPr>
              <w:t>projektów/działań/świadczeniu usług</w:t>
            </w:r>
            <w:r>
              <w:rPr>
                <w:rFonts w:ascii="Arial Narrow" w:hAnsi="Arial Narrow"/>
              </w:rPr>
              <w:t xml:space="preserve"> na rzecz mieszkańców obszaru LSR w ciągu ostatnich 5 lat (licząc na dzień ogłoszenia naboru wniosków przez LGD), w tym w szczególności na rzecz osób wykluczonych społecznie lub zagrożonych wykluczeniem społecznym oraz dzieci. Doświadczenie odnosi się do projektów współfinansowanych ze środków publicznych, w tym środków z EFS.</w:t>
            </w:r>
          </w:p>
          <w:p w14:paraId="48455CA0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</w:p>
          <w:p w14:paraId="27FF4E80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i/>
              </w:rPr>
              <w:t>Kryterium weryfikowane w oparciu o wykaz projektów zawarty we wniosku o powierzenie grantu.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35F51" w14:textId="77777777" w:rsidR="001637A8" w:rsidRDefault="001637A8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10 pkt. </w:t>
            </w:r>
            <w:r>
              <w:rPr>
                <w:rFonts w:ascii="Arial Narrow" w:hAnsi="Arial Narrow"/>
              </w:rPr>
              <w:t xml:space="preserve">– </w:t>
            </w:r>
            <w:r>
              <w:rPr>
                <w:rFonts w:ascii="Arial Narrow" w:hAnsi="Arial Narrow"/>
                <w:bCs/>
              </w:rPr>
              <w:t>Wnioskodawca zrealizował co najmniej 2 projekty/działania/realizował usługi w ciągu ostatnich 5 lat na rzecz osób wykluczonych społecznie lub zagrożonych wykluczeniem społecznym oraz dzieci z obszaru LSR</w:t>
            </w:r>
          </w:p>
          <w:p w14:paraId="4D1C5F98" w14:textId="77777777" w:rsidR="001637A8" w:rsidRDefault="001637A8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i/lub</w:t>
            </w:r>
          </w:p>
          <w:p w14:paraId="548C3AC3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5 pkt.</w:t>
            </w:r>
            <w:r>
              <w:rPr>
                <w:rFonts w:ascii="Arial Narrow" w:hAnsi="Arial Narrow"/>
              </w:rPr>
              <w:t xml:space="preserve"> – Wnioskodawca zrealizował co najmniej 3 projekty/działania/realizował usługi w ciągu ostatnich 5 lat na rzecz mieszkańców z obszaru LSR</w:t>
            </w:r>
          </w:p>
          <w:p w14:paraId="22B71DF0" w14:textId="77777777" w:rsidR="001637A8" w:rsidRDefault="001637A8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i/lub</w:t>
            </w:r>
          </w:p>
          <w:p w14:paraId="66044485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5 pkt.</w:t>
            </w:r>
            <w:r>
              <w:rPr>
                <w:rFonts w:ascii="Arial Narrow" w:hAnsi="Arial Narrow"/>
              </w:rPr>
              <w:t xml:space="preserve"> – Wnioskodawca zrealizował co najmniej 1 projekt grantowy (jako </w:t>
            </w:r>
            <w:proofErr w:type="spellStart"/>
            <w:r>
              <w:rPr>
                <w:rFonts w:ascii="Arial Narrow" w:hAnsi="Arial Narrow"/>
              </w:rPr>
              <w:t>grantobiorca</w:t>
            </w:r>
            <w:proofErr w:type="spellEnd"/>
            <w:r>
              <w:rPr>
                <w:rFonts w:ascii="Arial Narrow" w:hAnsi="Arial Narrow"/>
              </w:rPr>
              <w:t>) w ciągu ostatnich 3 lat na rzecz mieszkańców z obszaru LSR, finansowany ze środków UE lub innych, o wartości grantu nie mniejszej niż 50 000 zł.</w:t>
            </w:r>
          </w:p>
          <w:p w14:paraId="4CC59555" w14:textId="77777777" w:rsidR="001637A8" w:rsidRDefault="001637A8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lub</w:t>
            </w:r>
          </w:p>
          <w:p w14:paraId="52FEB0C0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0 pkt.</w:t>
            </w:r>
            <w:r>
              <w:rPr>
                <w:rFonts w:ascii="Arial Narrow" w:hAnsi="Arial Narrow"/>
              </w:rPr>
              <w:t xml:space="preserve"> – Wnioskodawca nie zrealizował co najmniej 3 projektów/działań/nie świadczył usług w ciągu ostatnich 5 lat na rzecz mieszkańców obszaru LSR oraz nie zrealizował co najmniej 2 projektów/działań/nie świadczył usług w ciągu ostatnich 5 lat na rzecz osób wykluczonych społecznie lub zagrożonych wykluczeniem społecznym oraz dzieci z obszaru LSR</w:t>
            </w:r>
          </w:p>
          <w:p w14:paraId="0FCF8B8C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</w:p>
          <w:p w14:paraId="28292C83" w14:textId="77777777" w:rsidR="001637A8" w:rsidRDefault="001637A8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Maksymalna liczba punktów – </w:t>
            </w:r>
            <w:r>
              <w:rPr>
                <w:rFonts w:ascii="Arial Narrow" w:hAnsi="Arial Narrow"/>
                <w:b/>
                <w:u w:val="single"/>
              </w:rPr>
              <w:t>20 pkt</w:t>
            </w:r>
            <w:r>
              <w:rPr>
                <w:rFonts w:ascii="Arial Narrow" w:hAnsi="Arial Narrow"/>
                <w:b/>
              </w:rPr>
              <w:t>.</w:t>
            </w:r>
          </w:p>
        </w:tc>
      </w:tr>
      <w:tr w:rsidR="001637A8" w14:paraId="20F872B7" w14:textId="77777777" w:rsidTr="001637A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C5169B" w14:textId="77777777" w:rsidR="001637A8" w:rsidRDefault="001637A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0C00DC0E" w14:textId="77777777" w:rsidR="001637A8" w:rsidRDefault="001637A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f/l/g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6AADA" w14:textId="77777777" w:rsidR="001637A8" w:rsidRDefault="001637A8">
            <w:pPr>
              <w:spacing w:after="0" w:line="240" w:lineRule="auto"/>
              <w:rPr>
                <w:rFonts w:ascii="Arial Narrow" w:eastAsia="Calibri" w:hAnsi="Arial Narrow"/>
                <w:b/>
                <w:bCs/>
              </w:rPr>
            </w:pPr>
            <w:r>
              <w:rPr>
                <w:rFonts w:ascii="Arial Narrow" w:eastAsia="Calibri" w:hAnsi="Arial Narrow"/>
                <w:b/>
                <w:bCs/>
              </w:rPr>
              <w:t>Okres prowadzonej działalności Wnioskodawcy</w:t>
            </w:r>
          </w:p>
          <w:p w14:paraId="52D535A6" w14:textId="77777777" w:rsidR="001637A8" w:rsidRDefault="001637A8">
            <w:pPr>
              <w:spacing w:after="0" w:line="240" w:lineRule="auto"/>
              <w:jc w:val="both"/>
              <w:rPr>
                <w:rFonts w:ascii="Arial Narrow" w:eastAsia="Calibri" w:hAnsi="Arial Narrow"/>
                <w:b/>
                <w:bCs/>
              </w:rPr>
            </w:pP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813F2" w14:textId="77777777" w:rsidR="001637A8" w:rsidRDefault="001637A8">
            <w:pPr>
              <w:spacing w:after="0" w:line="240" w:lineRule="auto"/>
              <w:rPr>
                <w:rFonts w:ascii="Arial Narrow" w:eastAsia="Calibri" w:hAnsi="Arial Narrow"/>
                <w:bCs/>
              </w:rPr>
            </w:pPr>
            <w:r>
              <w:rPr>
                <w:rFonts w:ascii="Arial Narrow" w:eastAsia="Calibri" w:hAnsi="Arial Narrow"/>
                <w:bCs/>
              </w:rPr>
              <w:t>Ocenie podlega okres prowadzonej działalności W</w:t>
            </w:r>
            <w:r>
              <w:rPr>
                <w:rFonts w:ascii="Arial Narrow" w:hAnsi="Arial Narrow"/>
              </w:rPr>
              <w:t>nioskodawcy</w:t>
            </w:r>
            <w:r>
              <w:rPr>
                <w:rFonts w:ascii="Arial Narrow" w:eastAsia="Calibri" w:hAnsi="Arial Narrow"/>
                <w:bCs/>
              </w:rPr>
              <w:t>, gdzie początek działalności rozumie się jako datę rejestracji lub powołania podmiotu. (okres liczony pomiędzy datą złożenia wniosku a początkiem działalności)</w:t>
            </w:r>
          </w:p>
          <w:p w14:paraId="11A2014F" w14:textId="77777777" w:rsidR="001637A8" w:rsidRDefault="001637A8">
            <w:pPr>
              <w:spacing w:after="0" w:line="240" w:lineRule="auto"/>
              <w:rPr>
                <w:rFonts w:ascii="Arial Narrow" w:eastAsia="Calibri" w:hAnsi="Arial Narrow"/>
                <w:bCs/>
              </w:rPr>
            </w:pPr>
          </w:p>
          <w:p w14:paraId="0F18F7BD" w14:textId="77777777" w:rsidR="001637A8" w:rsidRDefault="001637A8">
            <w:pPr>
              <w:spacing w:after="0" w:line="240" w:lineRule="auto"/>
              <w:rPr>
                <w:rFonts w:ascii="Arial Narrow" w:eastAsia="Calibri" w:hAnsi="Arial Narrow"/>
                <w:bCs/>
              </w:rPr>
            </w:pPr>
            <w:r>
              <w:rPr>
                <w:rFonts w:ascii="Arial Narrow" w:eastAsia="Calibri" w:hAnsi="Arial Narrow"/>
                <w:b/>
                <w:bCs/>
                <w:i/>
              </w:rPr>
              <w:t>Weryfikacja na podstawie przedłożonych dokumentów.</w:t>
            </w:r>
            <w:r>
              <w:rPr>
                <w:rFonts w:ascii="Arial Narrow" w:eastAsia="Calibri" w:hAnsi="Arial Narrow"/>
                <w:bCs/>
              </w:rPr>
              <w:t xml:space="preserve"> </w:t>
            </w:r>
          </w:p>
          <w:p w14:paraId="4BE4BE70" w14:textId="77777777" w:rsidR="001637A8" w:rsidRDefault="001637A8">
            <w:pPr>
              <w:spacing w:after="0" w:line="240" w:lineRule="auto"/>
              <w:rPr>
                <w:rFonts w:ascii="Arial Narrow" w:eastAsia="Calibri" w:hAnsi="Arial Narrow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AB20B" w14:textId="77777777" w:rsidR="001637A8" w:rsidRDefault="001637A8">
            <w:pPr>
              <w:spacing w:after="0" w:line="240" w:lineRule="auto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  <w:b/>
              </w:rPr>
              <w:t>10 pkt</w:t>
            </w:r>
            <w:r>
              <w:rPr>
                <w:rFonts w:ascii="Arial Narrow" w:eastAsia="Calibri" w:hAnsi="Arial Narrow"/>
              </w:rPr>
              <w:t>. - okres działalności równy i powyżej 120 miesięcy</w:t>
            </w:r>
          </w:p>
          <w:p w14:paraId="153D244B" w14:textId="77777777" w:rsidR="001637A8" w:rsidRDefault="001637A8">
            <w:pPr>
              <w:spacing w:after="0" w:line="240" w:lineRule="auto"/>
              <w:rPr>
                <w:rFonts w:ascii="Arial Narrow" w:eastAsia="Calibri" w:hAnsi="Arial Narrow"/>
                <w:b/>
                <w:bCs/>
              </w:rPr>
            </w:pPr>
            <w:r>
              <w:rPr>
                <w:rFonts w:ascii="Arial Narrow" w:eastAsia="Calibri" w:hAnsi="Arial Narrow"/>
                <w:b/>
                <w:bCs/>
              </w:rPr>
              <w:t>lub</w:t>
            </w:r>
          </w:p>
          <w:p w14:paraId="65A611FB" w14:textId="77777777" w:rsidR="001637A8" w:rsidRDefault="001637A8">
            <w:pPr>
              <w:spacing w:after="0" w:line="240" w:lineRule="auto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  <w:b/>
              </w:rPr>
              <w:t>5 pkt.</w:t>
            </w:r>
            <w:r>
              <w:rPr>
                <w:rFonts w:ascii="Arial Narrow" w:eastAsia="Calibri" w:hAnsi="Arial Narrow"/>
              </w:rPr>
              <w:t xml:space="preserve"> - okres działalności od 60 do 120 miesięcy</w:t>
            </w:r>
          </w:p>
          <w:p w14:paraId="2F0CC7FD" w14:textId="77777777" w:rsidR="001637A8" w:rsidRDefault="001637A8">
            <w:pPr>
              <w:spacing w:after="0" w:line="240" w:lineRule="auto"/>
              <w:rPr>
                <w:rFonts w:ascii="Arial Narrow" w:eastAsia="Calibri" w:hAnsi="Arial Narrow"/>
                <w:b/>
                <w:bCs/>
              </w:rPr>
            </w:pPr>
            <w:r>
              <w:rPr>
                <w:rFonts w:ascii="Arial Narrow" w:eastAsia="Calibri" w:hAnsi="Arial Narrow"/>
                <w:b/>
                <w:bCs/>
              </w:rPr>
              <w:t>lub</w:t>
            </w:r>
          </w:p>
          <w:p w14:paraId="18610DC7" w14:textId="77777777" w:rsidR="001637A8" w:rsidRDefault="001637A8">
            <w:pPr>
              <w:spacing w:after="0" w:line="240" w:lineRule="auto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  <w:b/>
              </w:rPr>
              <w:t>0 pkt.</w:t>
            </w:r>
            <w:r>
              <w:rPr>
                <w:rFonts w:ascii="Arial Narrow" w:eastAsia="Calibri" w:hAnsi="Arial Narrow"/>
              </w:rPr>
              <w:t xml:space="preserve"> - okres działalności krótszy niż 60 miesięcy</w:t>
            </w:r>
          </w:p>
          <w:p w14:paraId="5E5A4F1A" w14:textId="77777777" w:rsidR="001637A8" w:rsidRDefault="001637A8">
            <w:pPr>
              <w:spacing w:after="0" w:line="240" w:lineRule="auto"/>
              <w:rPr>
                <w:rFonts w:ascii="Arial Narrow" w:eastAsia="Calibri" w:hAnsi="Arial Narrow"/>
              </w:rPr>
            </w:pPr>
          </w:p>
          <w:p w14:paraId="4999810C" w14:textId="77777777" w:rsidR="001637A8" w:rsidRDefault="001637A8">
            <w:pPr>
              <w:spacing w:after="0" w:line="240" w:lineRule="auto"/>
              <w:rPr>
                <w:rFonts w:ascii="Arial Narrow" w:eastAsia="Calibri" w:hAnsi="Arial Narrow"/>
              </w:rPr>
            </w:pPr>
            <w:r>
              <w:rPr>
                <w:rFonts w:ascii="Arial Narrow" w:hAnsi="Arial Narrow"/>
              </w:rPr>
              <w:t xml:space="preserve">Maksymalna liczba punktów – </w:t>
            </w:r>
            <w:r>
              <w:rPr>
                <w:rFonts w:ascii="Arial Narrow" w:hAnsi="Arial Narrow"/>
                <w:b/>
                <w:u w:val="single"/>
              </w:rPr>
              <w:t>10 pkt</w:t>
            </w:r>
            <w:r>
              <w:rPr>
                <w:rFonts w:ascii="Arial Narrow" w:hAnsi="Arial Narrow"/>
                <w:b/>
              </w:rPr>
              <w:t>.</w:t>
            </w:r>
          </w:p>
        </w:tc>
      </w:tr>
      <w:tr w:rsidR="001637A8" w14:paraId="698DBF59" w14:textId="77777777" w:rsidTr="001637A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55A9A6" w14:textId="77777777" w:rsidR="001637A8" w:rsidRDefault="001637A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8.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4F5A36F8" w14:textId="77777777" w:rsidR="001637A8" w:rsidRDefault="001637A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f/l/g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BB710" w14:textId="77777777" w:rsidR="001637A8" w:rsidRDefault="001637A8">
            <w:pPr>
              <w:spacing w:after="0" w:line="240" w:lineRule="auto"/>
              <w:rPr>
                <w:rFonts w:ascii="Arial Narrow" w:hAnsi="Arial Narrow" w:cs="Calibri-Bold"/>
                <w:b/>
                <w:bCs/>
              </w:rPr>
            </w:pPr>
            <w:r>
              <w:rPr>
                <w:rFonts w:ascii="Arial Narrow" w:eastAsia="Arial" w:hAnsi="Arial Narrow" w:cs="Arial"/>
                <w:b/>
              </w:rPr>
              <w:t>Przychody Wnioskodawcy</w:t>
            </w:r>
          </w:p>
          <w:p w14:paraId="1DAABB07" w14:textId="77777777" w:rsidR="001637A8" w:rsidRDefault="001637A8">
            <w:pPr>
              <w:spacing w:after="0" w:line="240" w:lineRule="auto"/>
              <w:rPr>
                <w:rFonts w:ascii="Arial Narrow" w:hAnsi="Arial Narrow" w:cs="Calibri-Bold"/>
                <w:b/>
                <w:bCs/>
              </w:rPr>
            </w:pP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5C9B2" w14:textId="77777777" w:rsidR="001637A8" w:rsidRDefault="001637A8">
            <w:pPr>
              <w:pStyle w:val="Default"/>
              <w:spacing w:line="276" w:lineRule="auto"/>
              <w:rPr>
                <w:rFonts w:ascii="Arial Narrow" w:eastAsia="Arial" w:hAnsi="Arial Narrow"/>
                <w:color w:val="auto"/>
                <w:sz w:val="22"/>
                <w:szCs w:val="22"/>
              </w:rPr>
            </w:pPr>
            <w:r>
              <w:rPr>
                <w:rFonts w:ascii="Arial Narrow" w:eastAsia="Arial" w:hAnsi="Arial Narrow"/>
                <w:color w:val="auto"/>
                <w:sz w:val="22"/>
                <w:szCs w:val="22"/>
              </w:rPr>
              <w:t>Ocenie podlega suma przychodów Wnioskodawcy z ostatnich dwóch lat kalendarzowych.</w:t>
            </w:r>
          </w:p>
          <w:p w14:paraId="59A77672" w14:textId="77777777" w:rsidR="001637A8" w:rsidRDefault="001637A8">
            <w:pPr>
              <w:pStyle w:val="Default"/>
              <w:spacing w:line="276" w:lineRule="auto"/>
              <w:rPr>
                <w:rFonts w:ascii="Arial Narrow" w:eastAsia="Arial" w:hAnsi="Arial Narrow"/>
                <w:color w:val="auto"/>
                <w:sz w:val="22"/>
                <w:szCs w:val="22"/>
              </w:rPr>
            </w:pPr>
          </w:p>
          <w:p w14:paraId="0877E9E1" w14:textId="77777777" w:rsidR="001637A8" w:rsidRDefault="001637A8">
            <w:pPr>
              <w:pStyle w:val="Default"/>
              <w:spacing w:line="276" w:lineRule="auto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i/>
                <w:color w:val="auto"/>
                <w:sz w:val="22"/>
                <w:szCs w:val="22"/>
              </w:rPr>
              <w:t>Kryterium weryfikowane na podstawie oświadczenia złożonego we wniosku o powierzenie grantu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.</w:t>
            </w:r>
          </w:p>
          <w:p w14:paraId="7B5416E1" w14:textId="77777777" w:rsidR="001637A8" w:rsidRDefault="001637A8">
            <w:pPr>
              <w:pStyle w:val="Default"/>
              <w:spacing w:line="276" w:lineRule="auto"/>
              <w:rPr>
                <w:rFonts w:ascii="Arial Narrow" w:eastAsia="Times New Roman" w:hAnsi="Arial Narrow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FEB424" w14:textId="77777777" w:rsidR="001637A8" w:rsidRDefault="001637A8">
            <w:pPr>
              <w:spacing w:after="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Calibri" w:hAnsi="Arial Narrow"/>
                <w:b/>
              </w:rPr>
              <w:t>10 pkt</w:t>
            </w:r>
            <w:r>
              <w:rPr>
                <w:rFonts w:ascii="Arial Narrow" w:eastAsia="Calibri" w:hAnsi="Arial Narrow"/>
              </w:rPr>
              <w:t xml:space="preserve">. – suma przychodów Wnioskodawcy </w:t>
            </w:r>
            <w:r>
              <w:rPr>
                <w:rFonts w:ascii="Arial Narrow" w:eastAsia="Arial" w:hAnsi="Arial Narrow"/>
              </w:rPr>
              <w:t xml:space="preserve">z ostatnich dwóch lat </w:t>
            </w:r>
            <w:r>
              <w:rPr>
                <w:rFonts w:ascii="Arial Narrow" w:eastAsia="Arial" w:hAnsi="Arial Narrow" w:cs="Arial"/>
              </w:rPr>
              <w:t>jest równa albo wyższa od wydatków w ocenianym projekcie</w:t>
            </w:r>
          </w:p>
          <w:p w14:paraId="3D51B367" w14:textId="77777777" w:rsidR="001637A8" w:rsidRDefault="001637A8">
            <w:pPr>
              <w:spacing w:after="0" w:line="240" w:lineRule="auto"/>
              <w:rPr>
                <w:rFonts w:ascii="Arial Narrow" w:eastAsia="Calibri" w:hAnsi="Arial Narrow"/>
                <w:b/>
                <w:bCs/>
              </w:rPr>
            </w:pPr>
            <w:r>
              <w:rPr>
                <w:rFonts w:ascii="Arial Narrow" w:eastAsia="Arial" w:hAnsi="Arial Narrow" w:cs="Arial"/>
                <w:b/>
                <w:bCs/>
              </w:rPr>
              <w:t>lub</w:t>
            </w:r>
          </w:p>
          <w:p w14:paraId="025C4698" w14:textId="77777777" w:rsidR="001637A8" w:rsidRDefault="001637A8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>
              <w:rPr>
                <w:rFonts w:ascii="Arial Narrow" w:eastAsia="Calibri" w:hAnsi="Arial Narrow"/>
                <w:b/>
              </w:rPr>
              <w:t xml:space="preserve">5 pkt. </w:t>
            </w:r>
            <w:r>
              <w:rPr>
                <w:rFonts w:ascii="Arial Narrow" w:eastAsia="Calibri" w:hAnsi="Arial Narrow"/>
              </w:rPr>
              <w:t xml:space="preserve">– suma przychodów Wnioskodawcy </w:t>
            </w:r>
            <w:r>
              <w:rPr>
                <w:rFonts w:ascii="Arial Narrow" w:eastAsia="Arial" w:hAnsi="Arial Narrow"/>
              </w:rPr>
              <w:t xml:space="preserve">z ostatnich dwóch lat </w:t>
            </w:r>
            <w:r>
              <w:rPr>
                <w:rFonts w:ascii="Arial Narrow" w:eastAsia="Arial" w:hAnsi="Arial Narrow" w:cs="Arial"/>
              </w:rPr>
              <w:t>jest mniejsza od wydatków w ocenianym projekcie, ale nie mniejsza lub równa niż 50% wydatków w ocenianym projekcie</w:t>
            </w:r>
            <w:r>
              <w:rPr>
                <w:rFonts w:ascii="Arial Narrow" w:eastAsia="Calibri" w:hAnsi="Arial Narrow"/>
                <w:b/>
              </w:rPr>
              <w:t xml:space="preserve"> </w:t>
            </w:r>
          </w:p>
          <w:p w14:paraId="290CF655" w14:textId="77777777" w:rsidR="001637A8" w:rsidRDefault="001637A8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>
              <w:rPr>
                <w:rFonts w:ascii="Arial Narrow" w:eastAsia="Calibri" w:hAnsi="Arial Narrow"/>
                <w:b/>
              </w:rPr>
              <w:t>lub</w:t>
            </w:r>
          </w:p>
          <w:p w14:paraId="7152EECC" w14:textId="77777777" w:rsidR="001637A8" w:rsidRDefault="001637A8">
            <w:pPr>
              <w:spacing w:after="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Calibri" w:hAnsi="Arial Narrow"/>
                <w:b/>
              </w:rPr>
              <w:t>0 pkt.</w:t>
            </w:r>
            <w:r>
              <w:rPr>
                <w:rFonts w:ascii="Arial Narrow" w:eastAsia="Calibri" w:hAnsi="Arial Narrow"/>
              </w:rPr>
              <w:t xml:space="preserve"> – suma przychodów Wnioskodawcy </w:t>
            </w:r>
            <w:r>
              <w:rPr>
                <w:rFonts w:ascii="Arial Narrow" w:eastAsia="Arial" w:hAnsi="Arial Narrow"/>
              </w:rPr>
              <w:t xml:space="preserve">z ostatnich dwóch lat </w:t>
            </w:r>
            <w:r>
              <w:rPr>
                <w:rFonts w:ascii="Arial Narrow" w:eastAsia="Arial" w:hAnsi="Arial Narrow" w:cs="Arial"/>
              </w:rPr>
              <w:t>jest mniejsza niż 50% wydatków w ocenianym projekcie</w:t>
            </w:r>
          </w:p>
          <w:p w14:paraId="15A009BD" w14:textId="77777777" w:rsidR="001637A8" w:rsidRDefault="001637A8">
            <w:pPr>
              <w:spacing w:after="0" w:line="240" w:lineRule="auto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  <w:b/>
              </w:rPr>
              <w:t xml:space="preserve"> </w:t>
            </w:r>
          </w:p>
          <w:p w14:paraId="37A2546E" w14:textId="77777777" w:rsidR="001637A8" w:rsidRDefault="00163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Maksymalna liczba punktów – </w:t>
            </w:r>
            <w:r>
              <w:rPr>
                <w:rFonts w:ascii="Arial Narrow" w:hAnsi="Arial Narrow"/>
                <w:b/>
                <w:u w:val="single"/>
              </w:rPr>
              <w:t>10 pkt</w:t>
            </w:r>
            <w:r>
              <w:rPr>
                <w:rFonts w:ascii="Arial Narrow" w:hAnsi="Arial Narrow"/>
                <w:b/>
              </w:rPr>
              <w:t>.</w:t>
            </w:r>
          </w:p>
        </w:tc>
      </w:tr>
      <w:tr w:rsidR="001637A8" w14:paraId="1F3614D7" w14:textId="77777777" w:rsidTr="001637A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F2ACCB" w14:textId="77777777" w:rsidR="001637A8" w:rsidRDefault="001637A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61DBE46D" w14:textId="77777777" w:rsidR="001637A8" w:rsidRDefault="001637A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f/l/g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D70D07" w14:textId="77777777" w:rsidR="001637A8" w:rsidRDefault="001637A8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Potencjał organizacyjno-techniczny Wnioskodawcy wykorzystywany w ramach projektu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BA0CF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Ocenie podlega potencjał organizacyjno-techniczny (sprzętowy, lokalowy) wykorzystywany w ramach projektu i sposób jego wykorzystania w ramach projektu.</w:t>
            </w:r>
          </w:p>
          <w:p w14:paraId="02F4E1D2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</w:p>
          <w:p w14:paraId="0787E6BF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i/>
              </w:rPr>
              <w:t>Kryterium weryfikowane w oparciu o zapisy  zawarty we wniosku o powierzenie grantu.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BDC60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5 pkt. </w:t>
            </w:r>
            <w:r>
              <w:rPr>
                <w:rFonts w:ascii="Arial Narrow" w:hAnsi="Arial Narrow"/>
              </w:rPr>
              <w:t>- infrastruktura i zasoby techniczne zostały jasno przedstawione, a plan ich wykorzystania jest konkretny i dobrze określony. opisane są konkretne zasoby, ich role w projekcie oraz korzyści wynikające z ich użycia.</w:t>
            </w:r>
          </w:p>
          <w:p w14:paraId="7331EEB5" w14:textId="77777777" w:rsidR="001637A8" w:rsidRDefault="001637A8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lub</w:t>
            </w:r>
          </w:p>
          <w:p w14:paraId="5D9F8E44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3 pkt. </w:t>
            </w:r>
            <w:r>
              <w:rPr>
                <w:rFonts w:ascii="Arial Narrow" w:hAnsi="Arial Narrow"/>
              </w:rPr>
              <w:t>- przedstawiona została infrastruktura i zasoby techniczne, ale plan ich wykorzystania jest ogólny i nieprecyzyjny. brak szczegółowego opisu, jakie zasoby zostaną użyte w projekcie oraz jakie korzyści przyniesie ich wykorzystanie.</w:t>
            </w:r>
          </w:p>
          <w:p w14:paraId="4D21AB08" w14:textId="77777777" w:rsidR="001637A8" w:rsidRDefault="001637A8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lub</w:t>
            </w:r>
          </w:p>
          <w:p w14:paraId="1FAB3411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0 pkt. </w:t>
            </w:r>
            <w:r>
              <w:rPr>
                <w:rFonts w:ascii="Arial Narrow" w:hAnsi="Arial Narrow"/>
              </w:rPr>
              <w:t>-  brak przedstawienia infrastruktury, zasobów technicznych oraz planu ich wykorzystania w projekcie. brak konkretnych informacji na temat tego, jakie zasoby są dostępne i jak zostaną wykorzystane, co sugeruje brak przygotowania do projektu.</w:t>
            </w:r>
          </w:p>
          <w:p w14:paraId="05F921B5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</w:p>
          <w:p w14:paraId="418ED2B4" w14:textId="77777777" w:rsidR="001637A8" w:rsidRDefault="001637A8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Maksymalna liczba punktów – </w:t>
            </w:r>
            <w:r>
              <w:rPr>
                <w:rFonts w:ascii="Arial Narrow" w:hAnsi="Arial Narrow"/>
                <w:b/>
                <w:u w:val="single"/>
              </w:rPr>
              <w:t>5 pkt</w:t>
            </w:r>
            <w:r>
              <w:rPr>
                <w:rFonts w:ascii="Arial Narrow" w:hAnsi="Arial Narrow"/>
                <w:b/>
              </w:rPr>
              <w:t>.</w:t>
            </w:r>
          </w:p>
        </w:tc>
      </w:tr>
      <w:tr w:rsidR="001637A8" w14:paraId="3294419C" w14:textId="77777777" w:rsidTr="001637A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CA4096" w14:textId="77777777" w:rsidR="001637A8" w:rsidRDefault="001637A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021CBB73" w14:textId="77777777" w:rsidR="001637A8" w:rsidRDefault="001637A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f/l/g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4FCF1F" w14:textId="77777777" w:rsidR="001637A8" w:rsidRDefault="001637A8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Potencjał kadrowy/osobowy Wnioskodawcy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98F69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Ocenie podlega potencjał kadrowy/osobowy  wykorzystywany w ramach projektu i sposób jego wykorzystania w ramach projektu.</w:t>
            </w:r>
          </w:p>
          <w:p w14:paraId="1A8F9400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</w:p>
          <w:p w14:paraId="112D8A36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i/>
              </w:rPr>
              <w:t>Kryterium weryfikowane w oparciu o zapisy zawarty we wniosku o powierzenie grantu.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BF4AA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lastRenderedPageBreak/>
              <w:t xml:space="preserve">5 pkt. </w:t>
            </w:r>
            <w:r>
              <w:rPr>
                <w:rFonts w:ascii="Arial Narrow" w:hAnsi="Arial Narrow"/>
              </w:rPr>
              <w:t>-</w:t>
            </w: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</w:rPr>
              <w:t xml:space="preserve">Wnioskodawca przedstawia szczegółowy opis potencjału kadrowego. Opisuje się kompetencje, </w:t>
            </w:r>
            <w:r>
              <w:rPr>
                <w:rFonts w:ascii="Arial Narrow" w:hAnsi="Arial Narrow"/>
              </w:rPr>
              <w:lastRenderedPageBreak/>
              <w:t>doświadczenie oraz kwalifikacje zespołu, które są istotne dla realizacji projektu. Ponadto, we wniosku wyraźnie opisano, w jaki sposób potencjał kadrowy będzie wykorzystywany w ramach realizacji projektu, wskazując na konkretne role i zadania, jakie przypisane są poszczególnym osobom oraz jakie korzyści wynikają z ich udziału</w:t>
            </w:r>
          </w:p>
          <w:p w14:paraId="1A85D655" w14:textId="77777777" w:rsidR="001637A8" w:rsidRDefault="001637A8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lub</w:t>
            </w:r>
          </w:p>
          <w:p w14:paraId="1B7C33AD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3 pkt. </w:t>
            </w:r>
            <w:r>
              <w:rPr>
                <w:rFonts w:ascii="Arial Narrow" w:hAnsi="Arial Narrow"/>
              </w:rPr>
              <w:t>-  Wnioskodawca opisał potencjału kadrowy, ale w sposób ogólnikowy lub niepełny. Niektóre istotne informacje o kompetencjach i doświadczeniu mogą być pominięte lub słabo uwydatnione. Opis sposobu wykorzystania potencjału kadrowego jest zbyt ogólnikowy.</w:t>
            </w:r>
          </w:p>
          <w:p w14:paraId="06D7418D" w14:textId="77777777" w:rsidR="001637A8" w:rsidRDefault="001637A8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lub</w:t>
            </w:r>
          </w:p>
          <w:p w14:paraId="0AFA7F90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0 pkt. </w:t>
            </w:r>
            <w:r>
              <w:rPr>
                <w:rFonts w:ascii="Arial Narrow" w:hAnsi="Arial Narrow"/>
              </w:rPr>
              <w:t>-  we wniosku brak opisu potencjału kadrowego Wnioskodawcy. Opis jest niejasny lub niekompletny, co uniemożliwia pełne zrozumienie, jakie zasoby ludzkie są dostępne dla realizacji projektu i w jaki sposób zostaną one wykorzystane w jego ramach.</w:t>
            </w:r>
          </w:p>
          <w:p w14:paraId="46FC79C6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</w:p>
          <w:p w14:paraId="5ED87F30" w14:textId="77777777" w:rsidR="001637A8" w:rsidRDefault="001637A8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Maksymalna liczba punktów – </w:t>
            </w:r>
            <w:r>
              <w:rPr>
                <w:rFonts w:ascii="Arial Narrow" w:hAnsi="Arial Narrow"/>
                <w:b/>
                <w:u w:val="single"/>
              </w:rPr>
              <w:t>5 pkt</w:t>
            </w:r>
            <w:r>
              <w:rPr>
                <w:rFonts w:ascii="Arial Narrow" w:hAnsi="Arial Narrow"/>
                <w:b/>
              </w:rPr>
              <w:t>.</w:t>
            </w:r>
          </w:p>
        </w:tc>
      </w:tr>
      <w:tr w:rsidR="001637A8" w14:paraId="4666AB7E" w14:textId="77777777" w:rsidTr="001637A8">
        <w:trPr>
          <w:trHeight w:val="5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A5CA18" w14:textId="77777777" w:rsidR="001637A8" w:rsidRDefault="001637A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11.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7F470568" w14:textId="77777777" w:rsidR="001637A8" w:rsidRDefault="001637A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f/l/g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A76F60" w14:textId="77777777" w:rsidR="001637A8" w:rsidRDefault="001637A8">
            <w:pPr>
              <w:spacing w:after="0" w:line="240" w:lineRule="auto"/>
              <w:rPr>
                <w:rFonts w:ascii="Arial Narrow" w:hAnsi="Arial Narrow" w:cs="Calibri-Bold"/>
                <w:b/>
                <w:bCs/>
              </w:rPr>
            </w:pPr>
            <w:r>
              <w:rPr>
                <w:rFonts w:ascii="Arial Narrow" w:hAnsi="Arial Narrow" w:cs="Calibri-Bold"/>
                <w:b/>
                <w:bCs/>
              </w:rPr>
              <w:t>Siedziba wnioskodawcy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894CF" w14:textId="77777777" w:rsidR="001637A8" w:rsidRDefault="001637A8">
            <w:pPr>
              <w:pStyle w:val="Default"/>
              <w:spacing w:line="276" w:lineRule="auto"/>
              <w:rPr>
                <w:rFonts w:ascii="Arial Narrow" w:eastAsia="Times New Roman" w:hAnsi="Arial Narrow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auto"/>
                <w:sz w:val="22"/>
                <w:szCs w:val="22"/>
                <w:lang w:eastAsia="pl-PL"/>
              </w:rPr>
              <w:t>Preferuje się projekty realizowane przez wnioskodawców, których siedziba znajduje się na terenie LGD.</w:t>
            </w:r>
          </w:p>
          <w:p w14:paraId="6321A85B" w14:textId="77777777" w:rsidR="001637A8" w:rsidRDefault="001637A8">
            <w:pPr>
              <w:pStyle w:val="Default"/>
              <w:spacing w:line="276" w:lineRule="auto"/>
              <w:rPr>
                <w:rFonts w:ascii="Arial Narrow" w:eastAsia="Times New Roman" w:hAnsi="Arial Narrow" w:cs="Times New Roman"/>
                <w:color w:val="auto"/>
                <w:sz w:val="22"/>
                <w:szCs w:val="22"/>
                <w:lang w:eastAsia="pl-PL"/>
              </w:rPr>
            </w:pPr>
          </w:p>
          <w:p w14:paraId="1D449F20" w14:textId="77777777" w:rsidR="001637A8" w:rsidRDefault="001637A8">
            <w:pPr>
              <w:pStyle w:val="Default"/>
              <w:spacing w:line="276" w:lineRule="auto"/>
              <w:rPr>
                <w:rFonts w:ascii="Arial Narrow" w:eastAsia="Times New Roman" w:hAnsi="Arial Narrow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 Narrow" w:hAnsi="Arial Narrow"/>
                <w:b/>
                <w:bCs/>
                <w:i/>
                <w:color w:val="auto"/>
                <w:sz w:val="22"/>
                <w:szCs w:val="22"/>
              </w:rPr>
              <w:t>Kryterium weryfikowane w oparciu o dane zawarte w odpisie z właściwego rejestru.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94FF6" w14:textId="77777777" w:rsidR="001637A8" w:rsidRDefault="00163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  <w:b/>
              </w:rPr>
              <w:t xml:space="preserve">10 pkt. </w:t>
            </w:r>
            <w:r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 w:cs="Calibri"/>
              </w:rPr>
              <w:t>Siedziba wnioskodawcy wskazana a aktualnym odpisie z właściwego rejestru znajduje się na terenie LGD.</w:t>
            </w:r>
          </w:p>
          <w:p w14:paraId="509D7931" w14:textId="77777777" w:rsidR="001637A8" w:rsidRDefault="00163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</w:rPr>
            </w:pPr>
          </w:p>
          <w:p w14:paraId="443F2B23" w14:textId="77777777" w:rsidR="001637A8" w:rsidRDefault="00163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Maksymalna liczba punktów – 1</w:t>
            </w:r>
            <w:r>
              <w:rPr>
                <w:rFonts w:ascii="Arial Narrow" w:hAnsi="Arial Narrow"/>
                <w:b/>
                <w:u w:val="single"/>
              </w:rPr>
              <w:t>0 pkt</w:t>
            </w:r>
            <w:r>
              <w:rPr>
                <w:rFonts w:ascii="Arial Narrow" w:hAnsi="Arial Narrow"/>
                <w:b/>
              </w:rPr>
              <w:t>.</w:t>
            </w:r>
          </w:p>
        </w:tc>
      </w:tr>
      <w:tr w:rsidR="001637A8" w14:paraId="5C40EE33" w14:textId="77777777" w:rsidTr="001637A8">
        <w:trPr>
          <w:trHeight w:val="5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CDC914" w14:textId="77777777" w:rsidR="001637A8" w:rsidRDefault="001637A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50A7E8F8" w14:textId="77777777" w:rsidR="001637A8" w:rsidRDefault="001637A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f/l/g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A150BA" w14:textId="77777777" w:rsidR="001637A8" w:rsidRDefault="001637A8">
            <w:pPr>
              <w:spacing w:after="0" w:line="240" w:lineRule="auto"/>
              <w:rPr>
                <w:rFonts w:ascii="Arial Narrow" w:hAnsi="Arial Narrow" w:cs="Calibri-Bold"/>
                <w:b/>
                <w:bCs/>
              </w:rPr>
            </w:pPr>
            <w:r>
              <w:rPr>
                <w:rFonts w:ascii="Arial Narrow" w:hAnsi="Arial Narrow" w:cs="Calibri-Bold"/>
                <w:b/>
                <w:bCs/>
              </w:rPr>
              <w:t>Projekt jest realizowany we współpracy z gminami LGD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2D938" w14:textId="77777777" w:rsidR="001637A8" w:rsidRDefault="001637A8">
            <w:pPr>
              <w:pStyle w:val="Default"/>
              <w:spacing w:line="276" w:lineRule="auto"/>
              <w:rPr>
                <w:rFonts w:ascii="Arial Narrow" w:eastAsia="Times New Roman" w:hAnsi="Arial Narrow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auto"/>
                <w:sz w:val="22"/>
                <w:szCs w:val="22"/>
                <w:lang w:eastAsia="pl-PL"/>
              </w:rPr>
              <w:t>Preferuje się projekty realizowane przez wnioskodawców, których siedziba znajduje się na terenie LGD.</w:t>
            </w:r>
          </w:p>
          <w:p w14:paraId="41741787" w14:textId="77777777" w:rsidR="001637A8" w:rsidRDefault="001637A8">
            <w:pPr>
              <w:pStyle w:val="Default"/>
              <w:spacing w:line="276" w:lineRule="auto"/>
              <w:rPr>
                <w:rFonts w:ascii="Arial Narrow" w:eastAsia="Times New Roman" w:hAnsi="Arial Narrow" w:cs="Times New Roman"/>
                <w:color w:val="auto"/>
                <w:sz w:val="22"/>
                <w:szCs w:val="22"/>
                <w:lang w:eastAsia="pl-PL"/>
              </w:rPr>
            </w:pPr>
          </w:p>
          <w:p w14:paraId="1DB77C3F" w14:textId="77777777" w:rsidR="001637A8" w:rsidRDefault="001637A8">
            <w:pPr>
              <w:pStyle w:val="Default"/>
              <w:spacing w:line="276" w:lineRule="auto"/>
              <w:rPr>
                <w:rFonts w:ascii="Arial Narrow" w:eastAsia="Times New Roman" w:hAnsi="Arial Narrow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 Narrow" w:hAnsi="Arial Narrow"/>
                <w:b/>
                <w:bCs/>
                <w:i/>
                <w:color w:val="auto"/>
                <w:sz w:val="22"/>
                <w:szCs w:val="22"/>
              </w:rPr>
              <w:t>Kryterium weryfikowane w oparciu o załącznik do wniosku – list partnerski/porozumienie lub status wnioskodawcy (w przypadku JST) zapisany we wniosku o dofinansowanie.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264D70" w14:textId="77777777" w:rsidR="001637A8" w:rsidRDefault="00163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</w:rPr>
              <w:t xml:space="preserve">25 pkt – </w:t>
            </w:r>
            <w:r>
              <w:rPr>
                <w:rFonts w:ascii="Arial Narrow" w:hAnsi="Arial Narrow"/>
                <w:bCs/>
              </w:rPr>
              <w:t>projekt realizowany jest przez organizację pozarządową we współpracy ze wszystkimi 7 gminami obszaru LGD lub wnioskodawcą jest gmina z obszaru LGD.</w:t>
            </w:r>
          </w:p>
          <w:p w14:paraId="0F757F48" w14:textId="77777777" w:rsidR="001637A8" w:rsidRDefault="00163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lub</w:t>
            </w:r>
          </w:p>
          <w:p w14:paraId="29A0AC79" w14:textId="77777777" w:rsidR="001637A8" w:rsidRDefault="00163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</w:rPr>
              <w:t>10 pkt</w:t>
            </w:r>
            <w:r>
              <w:rPr>
                <w:rFonts w:ascii="Arial Narrow" w:hAnsi="Arial Narrow"/>
                <w:bCs/>
              </w:rPr>
              <w:t xml:space="preserve"> - projekt realizowany jest przez organizację pozarządową we współpracy z od 5 do 6 gmin z terenu LGD.</w:t>
            </w:r>
          </w:p>
          <w:p w14:paraId="14056418" w14:textId="77777777" w:rsidR="001637A8" w:rsidRDefault="00163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lub</w:t>
            </w:r>
          </w:p>
          <w:p w14:paraId="2DDDA0CC" w14:textId="77777777" w:rsidR="001637A8" w:rsidRDefault="00163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</w:rPr>
              <w:t>5 pkt</w:t>
            </w:r>
            <w:r>
              <w:rPr>
                <w:rFonts w:ascii="Arial Narrow" w:hAnsi="Arial Narrow"/>
                <w:bCs/>
              </w:rPr>
              <w:t xml:space="preserve"> - projekt realizowany jest przez organizację pozarządową we współpracy z od 3 do 4 gmin z terenu LGD.</w:t>
            </w:r>
          </w:p>
          <w:p w14:paraId="2A6E6ECE" w14:textId="77777777" w:rsidR="001637A8" w:rsidRDefault="00163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lub </w:t>
            </w:r>
          </w:p>
          <w:p w14:paraId="699D8D41" w14:textId="77777777" w:rsidR="001637A8" w:rsidRDefault="001637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0 pkt – </w:t>
            </w:r>
            <w:r>
              <w:rPr>
                <w:rFonts w:ascii="Arial Narrow" w:hAnsi="Arial Narrow"/>
                <w:bCs/>
              </w:rPr>
              <w:t>projekt jest realizowany we współpracy z mniej niż 3 gminami lub samodzielnie przez organizację pozarządową.</w:t>
            </w:r>
          </w:p>
        </w:tc>
      </w:tr>
      <w:tr w:rsidR="001637A8" w14:paraId="47E2C21F" w14:textId="77777777" w:rsidTr="001637A8"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1FEF078" w14:textId="77777777" w:rsidR="001637A8" w:rsidRDefault="001637A8">
            <w:pPr>
              <w:jc w:val="center"/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C5C128B" w14:textId="77777777" w:rsidR="001637A8" w:rsidRDefault="001637A8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Kryterium rozstrzygające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3404E5E" w14:textId="77777777" w:rsidR="001637A8" w:rsidRDefault="001637A8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50B26F7" w14:textId="77777777" w:rsidR="001637A8" w:rsidRDefault="001637A8">
            <w:pPr>
              <w:rPr>
                <w:rFonts w:ascii="Arial Narrow" w:hAnsi="Arial Narrow"/>
              </w:rPr>
            </w:pPr>
          </w:p>
        </w:tc>
      </w:tr>
      <w:tr w:rsidR="001637A8" w14:paraId="1EE8A03D" w14:textId="77777777" w:rsidTr="001637A8"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13E0AC8" w14:textId="77777777" w:rsidR="001637A8" w:rsidRDefault="001637A8">
            <w:pPr>
              <w:jc w:val="center"/>
            </w:pPr>
            <w:r>
              <w:rPr>
                <w:rFonts w:ascii="Arial Narrow" w:hAnsi="Arial Narrow"/>
                <w:b/>
                <w:sz w:val="20"/>
              </w:rPr>
              <w:t>f/l/g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24308D99" w14:textId="77777777" w:rsidR="001637A8" w:rsidRDefault="001637A8">
            <w:pPr>
              <w:rPr>
                <w:rFonts w:ascii="Arial Narrow" w:hAnsi="Arial Narrow"/>
                <w:b/>
                <w:strike/>
                <w:color w:val="FF0000"/>
              </w:rPr>
            </w:pPr>
            <w:r>
              <w:rPr>
                <w:rFonts w:ascii="Arial Narrow" w:hAnsi="Arial Narrow"/>
              </w:rPr>
              <w:t>Decyduje o miejscu na liście operacji wybranych w sytuacji równej liczby punktów uzyskanych w ramach oceny operacji.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5B4F27B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Definicja: W przypadku dwóch lub większej liczby wniosków o równej ogólnej liczbie punktów, wyższe miejsce na liście rankingowej otrzymuje ten z nich, który zakłada niższy koszt jednostkowy wsparcia, liczony jako stosunek kosztów ogółem projektu do liczby osób planowanych do objęcia grantem.</w:t>
            </w:r>
          </w:p>
          <w:p w14:paraId="39C758F6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</w:p>
          <w:p w14:paraId="2FACAE02" w14:textId="77777777" w:rsidR="001637A8" w:rsidRDefault="001637A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Uzasadnienie: </w:t>
            </w:r>
            <w:r>
              <w:rPr>
                <w:rFonts w:ascii="Arial Narrow" w:hAnsi="Arial Narrow"/>
                <w:b/>
                <w:i/>
              </w:rPr>
              <w:t>Kryterium jest weryfikowane przez Przewodniczącego Rady na podstawie Wskaźnika produktu, tj. Ludność objęta projektami w ramach strategii zintegrowanego rozwoju.</w:t>
            </w:r>
            <w:r>
              <w:rPr>
                <w:rFonts w:ascii="Arial Narrow" w:hAnsi="Arial Narrow"/>
                <w:b/>
                <w:i/>
                <w:color w:val="FF0000"/>
              </w:rPr>
              <w:t xml:space="preserve"> </w:t>
            </w:r>
            <w:r>
              <w:rPr>
                <w:rFonts w:ascii="Arial Narrow" w:hAnsi="Arial Narrow"/>
                <w:b/>
                <w:i/>
              </w:rPr>
              <w:t xml:space="preserve">Kryterium to pozwoli ustalić kolejność wniosków, które uzyskają taką samą liczbę punktów. </w:t>
            </w:r>
            <w:r>
              <w:rPr>
                <w:rFonts w:ascii="Arial Narrow" w:hAnsi="Arial Narrow"/>
              </w:rPr>
              <w:t>Ograniczy to liczbę wniosków, które będą zajmować tę samą pozycję. Będzie to miało znaczenie, gdy kwota przeznaczona na dofinansowanie projektów w danym konkursie nie wystarczyłaby na dofinansowanie wszystkich projektów z taką samą liczbą punktów.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C5800" w14:textId="77777777" w:rsidR="001637A8" w:rsidRDefault="001637A8">
            <w:pPr>
              <w:rPr>
                <w:rFonts w:ascii="Arial Narrow" w:hAnsi="Arial Narrow"/>
              </w:rPr>
            </w:pPr>
          </w:p>
        </w:tc>
      </w:tr>
    </w:tbl>
    <w:p w14:paraId="5D580C64" w14:textId="77777777" w:rsidR="001637A8" w:rsidRDefault="001637A8" w:rsidP="001637A8">
      <w:pPr>
        <w:rPr>
          <w:rFonts w:ascii="Arial Narrow" w:hAnsi="Arial Narrow"/>
          <w:b/>
        </w:rPr>
      </w:pPr>
    </w:p>
    <w:p w14:paraId="15E03611" w14:textId="77777777" w:rsidR="001637A8" w:rsidRDefault="001637A8" w:rsidP="001637A8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Maksymalna liczba punktów dla celu f/g/l: 200 pkt.           Minimalna liczba punktów: 120 pkt.</w:t>
      </w:r>
    </w:p>
    <w:p w14:paraId="5586E691" w14:textId="77777777" w:rsidR="001637A8" w:rsidRDefault="001637A8" w:rsidP="001637A8"/>
    <w:p w14:paraId="334831F3" w14:textId="77777777" w:rsidR="009179A3" w:rsidRDefault="009179A3"/>
    <w:sectPr w:rsidR="009179A3" w:rsidSect="001637A8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7BCD2" w14:textId="77777777" w:rsidR="006F3615" w:rsidRDefault="006F3615" w:rsidP="001637A8">
      <w:pPr>
        <w:spacing w:after="0" w:line="240" w:lineRule="auto"/>
      </w:pPr>
      <w:r>
        <w:separator/>
      </w:r>
    </w:p>
  </w:endnote>
  <w:endnote w:type="continuationSeparator" w:id="0">
    <w:p w14:paraId="038CA1D9" w14:textId="77777777" w:rsidR="006F3615" w:rsidRDefault="006F3615" w:rsidP="0016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roid Sans Fallback">
    <w:altName w:val="Times New Roman"/>
    <w:charset w:val="01"/>
    <w:family w:val="auto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BDF9F" w14:textId="77777777" w:rsidR="006F3615" w:rsidRDefault="006F3615" w:rsidP="001637A8">
      <w:pPr>
        <w:spacing w:after="0" w:line="240" w:lineRule="auto"/>
      </w:pPr>
      <w:r>
        <w:separator/>
      </w:r>
    </w:p>
  </w:footnote>
  <w:footnote w:type="continuationSeparator" w:id="0">
    <w:p w14:paraId="5EF7129A" w14:textId="77777777" w:rsidR="006F3615" w:rsidRDefault="006F3615" w:rsidP="0016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AEB5" w14:textId="77777777" w:rsidR="001637A8" w:rsidRDefault="001637A8" w:rsidP="001637A8">
    <w:pPr>
      <w:pStyle w:val="Nagwek"/>
      <w:tabs>
        <w:tab w:val="clear" w:pos="4536"/>
        <w:tab w:val="clear" w:pos="9072"/>
        <w:tab w:val="left" w:pos="6060"/>
      </w:tabs>
      <w:jc w:val="center"/>
    </w:pPr>
    <w:r>
      <w:rPr>
        <w:noProof/>
        <w:lang w:eastAsia="pl-PL"/>
      </w:rPr>
      <w:drawing>
        <wp:inline distT="0" distB="0" distL="0" distR="0" wp14:anchorId="426A9780" wp14:editId="3820C661">
          <wp:extent cx="5759450" cy="546735"/>
          <wp:effectExtent l="0" t="0" r="0" b="5715"/>
          <wp:docPr id="3" name="Obraz 1" descr="C:\Users\urszula.mroz\Desktop\logotypy\logotypy -do PROW\perspektywa 2023-2027\belka 2023-202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:\Users\urszula.mroz\Desktop\logotypy\logotypy -do PROW\perspektywa 2023-2027\belka 2023-2027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6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7A8"/>
    <w:rsid w:val="001637A8"/>
    <w:rsid w:val="006C13F2"/>
    <w:rsid w:val="006F3615"/>
    <w:rsid w:val="009179A3"/>
    <w:rsid w:val="00F8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1328"/>
  <w15:chartTrackingRefBased/>
  <w15:docId w15:val="{B2A67E9E-32A8-4AB0-8C78-09AE0E59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7A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637A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637A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637A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3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7A8"/>
  </w:style>
  <w:style w:type="paragraph" w:styleId="Stopka">
    <w:name w:val="footer"/>
    <w:basedOn w:val="Normalny"/>
    <w:link w:val="StopkaZnak"/>
    <w:uiPriority w:val="99"/>
    <w:unhideWhenUsed/>
    <w:rsid w:val="00163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2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4180</Words>
  <Characters>27011</Characters>
  <Application>Microsoft Office Word</Application>
  <DocSecurity>0</DocSecurity>
  <Lines>943</Lines>
  <Paragraphs>435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Leonard Pietrow</cp:lastModifiedBy>
  <cp:revision>2</cp:revision>
  <cp:lastPrinted>2025-11-08T09:49:07Z</cp:lastPrinted>
  <dcterms:created xsi:type="dcterms:W3CDTF">2025-11-07T09:01:05Z</dcterms:created>
  <dcterms:modified xsi:type="dcterms:W3CDTF">2025-11-10T07:53:26Z</dcterms:modified>
</cp:coreProperties>
</file>